
<file path=[Content_Types].xml><?xml version="1.0" encoding="utf-8"?>
<Types xmlns="http://schemas.openxmlformats.org/package/2006/content-types">
  <Default Extension="png" ContentType="image/png"/>
  <Default Extension="jpeg" ContentType="image/jpeg"/>
  <Default Extension="emf" ContentType="image/x-emf"/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customXml/itemProps1.xml" ContentType="application/vnd.openxmlformats-officedocument.customXmlProperties+xml"/>
  <Override PartName="/customXml/itemProps2.xml" ContentType="application/vnd.openxmlformats-officedocument.customXmlProperties+xml"/>
  <Override PartName="/customXml/itemProps3.xml" ContentType="application/vnd.openxmlformats-officedocument.customXmlProperties+xml"/>
  <Override PartName="/customXml/itemProps4.xml" ContentType="application/vnd.openxmlformats-officedocument.customXmlProperties+xml"/>
  <Override PartName="/word/numbering.xml" ContentType="application/vnd.openxmlformats-officedocument.wordprocessingml.numbering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oter1.xml" ContentType="application/vnd.openxmlformats-officedocument.wordprocessingml.footer+xml"/>
  <Override PartName="/word/fontTable.xml" ContentType="application/vnd.openxmlformats-officedocument.wordprocessingml.fontTable+xml"/>
  <Override PartName="/word/glossary/document.xml" ContentType="application/vnd.openxmlformats-officedocument.wordprocessingml.document.glossary+xml"/>
  <Override PartName="/word/glossary/styles.xml" ContentType="application/vnd.openxmlformats-officedocument.wordprocessingml.styles+xml"/>
  <Override PartName="/word/glossary/settings.xml" ContentType="application/vnd.openxmlformats-officedocument.wordprocessingml.settings+xml"/>
  <Override PartName="/word/glossary/webSettings.xml" ContentType="application/vnd.openxmlformats-officedocument.wordprocessingml.webSettings+xml"/>
  <Override PartName="/word/glossary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  <Override PartName="/docProps/custom.xml" ContentType="application/vnd.openxmlformats-officedocument.custom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Relationship Id="rId4" Type="http://schemas.openxmlformats.org/officeDocument/2006/relationships/custom-properties" Target="docProps/custom.xml"/></Relationships>
</file>

<file path=word/document.xml><?xml version="1.0" encoding="utf-8"?>
<w: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body>
    <w:p w14:paraId="672A6659" w14:textId="77777777" w:rsidR="00923344" w:rsidRDefault="00923344" w:rsidP="0009236F">
      <w:pPr>
        <w:rPr>
          <w:noProof/>
        </w:rPr>
      </w:pPr>
      <w:bookmarkStart w:id="0" w:name="_GoBack"/>
      <w:bookmarkEnd w:id="0"/>
    </w:p>
    <w:p w14:paraId="32A93FF1" w14:textId="77777777" w:rsidR="00FC2D98" w:rsidRPr="00454FD0" w:rsidRDefault="006E355E" w:rsidP="00207C03">
      <w:pPr>
        <w:spacing w:after="0" w:line="276" w:lineRule="auto"/>
        <w:jc w:val="center"/>
        <w:outlineLvl w:val="0"/>
        <w:rPr>
          <w:rFonts w:ascii="Times New Roman" w:hAnsi="Times New Roman" w:cs="Times New Roman"/>
          <w:b/>
          <w:noProof/>
          <w:sz w:val="32"/>
          <w:szCs w:val="32"/>
        </w:rPr>
      </w:pPr>
      <w:r w:rsidRPr="00454FD0">
        <w:rPr>
          <w:rFonts w:ascii="Times New Roman" w:hAnsi="Times New Roman" w:cs="Times New Roman"/>
          <w:b/>
          <w:noProof/>
          <w:sz w:val="32"/>
          <w:szCs w:val="32"/>
        </w:rPr>
        <w:t>Wewnętrzny r</w:t>
      </w:r>
      <w:r w:rsidR="00473C99" w:rsidRPr="00454FD0">
        <w:rPr>
          <w:rFonts w:ascii="Times New Roman" w:hAnsi="Times New Roman" w:cs="Times New Roman"/>
          <w:b/>
          <w:noProof/>
          <w:sz w:val="32"/>
          <w:szCs w:val="32"/>
        </w:rPr>
        <w:t>egulamin dydaktyczny</w:t>
      </w:r>
      <w:r w:rsidR="008A64B4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="00397595">
        <w:rPr>
          <w:rFonts w:ascii="Times New Roman" w:hAnsi="Times New Roman" w:cs="Times New Roman"/>
          <w:b/>
          <w:noProof/>
          <w:sz w:val="32"/>
          <w:szCs w:val="32"/>
        </w:rPr>
        <w:t>CJSM</w:t>
      </w:r>
    </w:p>
    <w:p w14:paraId="11CD2199" w14:textId="77777777" w:rsidR="00386963" w:rsidRPr="00454FD0" w:rsidRDefault="00386963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dot. studiów stacjonarnych i niestacjonarnych: </w:t>
      </w:r>
    </w:p>
    <w:p w14:paraId="6E65A16E" w14:textId="77777777" w:rsidR="006E355E" w:rsidRPr="00454FD0" w:rsidRDefault="00386963" w:rsidP="00BD0F83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24"/>
          <w:szCs w:val="24"/>
        </w:rPr>
      </w:pPr>
      <w:r w:rsidRPr="00454FD0">
        <w:rPr>
          <w:rFonts w:ascii="Times New Roman" w:hAnsi="Times New Roman" w:cs="Times New Roman"/>
          <w:b/>
          <w:noProof/>
          <w:sz w:val="24"/>
          <w:szCs w:val="24"/>
        </w:rPr>
        <w:t>jednolit</w:t>
      </w:r>
      <w:r w:rsidR="00BD0F83" w:rsidRPr="00454FD0">
        <w:rPr>
          <w:rFonts w:ascii="Times New Roman" w:hAnsi="Times New Roman" w:cs="Times New Roman"/>
          <w:b/>
          <w:noProof/>
          <w:sz w:val="24"/>
          <w:szCs w:val="24"/>
        </w:rPr>
        <w:t>e</w:t>
      </w:r>
      <w:r w:rsidR="00FC2D98"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 studia magisterskie</w:t>
      </w:r>
      <w:r w:rsidR="00473C99"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BD0F83"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oraz studia </w:t>
      </w:r>
      <w:r w:rsidR="006E355E" w:rsidRPr="00454FD0">
        <w:rPr>
          <w:rFonts w:ascii="Times New Roman" w:hAnsi="Times New Roman" w:cs="Times New Roman"/>
          <w:b/>
          <w:noProof/>
          <w:sz w:val="24"/>
          <w:szCs w:val="24"/>
        </w:rPr>
        <w:t xml:space="preserve">I i II stopnia </w:t>
      </w:r>
    </w:p>
    <w:p w14:paraId="0A37501D" w14:textId="77777777" w:rsidR="006E355E" w:rsidRPr="00454FD0" w:rsidRDefault="006E355E" w:rsidP="00397595">
      <w:pPr>
        <w:spacing w:after="0" w:line="276" w:lineRule="auto"/>
        <w:rPr>
          <w:rFonts w:ascii="Times New Roman" w:hAnsi="Times New Roman" w:cs="Times New Roman"/>
          <w:b/>
          <w:noProof/>
          <w:sz w:val="24"/>
          <w:szCs w:val="24"/>
        </w:rPr>
      </w:pPr>
    </w:p>
    <w:p w14:paraId="69B35F0B" w14:textId="77777777" w:rsidR="006E355E" w:rsidRPr="00454FD0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noProof/>
          <w:sz w:val="32"/>
          <w:szCs w:val="32"/>
        </w:rPr>
      </w:pPr>
      <w:r w:rsidRPr="00454FD0">
        <w:rPr>
          <w:rFonts w:ascii="Times New Roman" w:hAnsi="Times New Roman" w:cs="Times New Roman"/>
          <w:b/>
          <w:noProof/>
          <w:sz w:val="32"/>
          <w:szCs w:val="32"/>
        </w:rPr>
        <w:t>obowiązujący od roku akademickiego</w:t>
      </w:r>
      <w:r w:rsidR="000F59F7">
        <w:rPr>
          <w:rFonts w:ascii="Times New Roman" w:hAnsi="Times New Roman" w:cs="Times New Roman"/>
          <w:b/>
          <w:noProof/>
          <w:sz w:val="32"/>
          <w:szCs w:val="32"/>
        </w:rPr>
        <w:t xml:space="preserve"> </w:t>
      </w:r>
      <w:r w:rsidRPr="00347DDD">
        <w:rPr>
          <w:rFonts w:ascii="Times New Roman" w:hAnsi="Times New Roman" w:cs="Times New Roman"/>
          <w:b/>
          <w:noProof/>
          <w:sz w:val="32"/>
          <w:szCs w:val="32"/>
        </w:rPr>
        <w:t>20</w:t>
      </w:r>
      <w:r w:rsidR="00953E60">
        <w:rPr>
          <w:rFonts w:ascii="Times New Roman" w:hAnsi="Times New Roman" w:cs="Times New Roman"/>
          <w:b/>
          <w:noProof/>
          <w:sz w:val="32"/>
          <w:szCs w:val="32"/>
        </w:rPr>
        <w:t>2</w:t>
      </w:r>
      <w:r w:rsidR="00692559">
        <w:rPr>
          <w:rFonts w:ascii="Times New Roman" w:hAnsi="Times New Roman" w:cs="Times New Roman"/>
          <w:b/>
          <w:noProof/>
          <w:sz w:val="32"/>
          <w:szCs w:val="32"/>
        </w:rPr>
        <w:t>1</w:t>
      </w:r>
      <w:r w:rsidR="000F59F7">
        <w:rPr>
          <w:rFonts w:ascii="Times New Roman" w:hAnsi="Times New Roman" w:cs="Times New Roman"/>
          <w:b/>
          <w:noProof/>
          <w:sz w:val="32"/>
          <w:szCs w:val="32"/>
        </w:rPr>
        <w:t>/2</w:t>
      </w:r>
      <w:r w:rsidR="00692559">
        <w:rPr>
          <w:rFonts w:ascii="Times New Roman" w:hAnsi="Times New Roman" w:cs="Times New Roman"/>
          <w:b/>
          <w:noProof/>
          <w:sz w:val="32"/>
          <w:szCs w:val="32"/>
        </w:rPr>
        <w:t>2</w:t>
      </w:r>
    </w:p>
    <w:p w14:paraId="4128888A" w14:textId="77777777" w:rsidR="0028504A" w:rsidRPr="00454FD0" w:rsidRDefault="006E355E" w:rsidP="0028504A">
      <w:pPr>
        <w:spacing w:after="0" w:line="276" w:lineRule="auto"/>
        <w:jc w:val="center"/>
        <w:rPr>
          <w:rFonts w:ascii="Times New Roman" w:hAnsi="Times New Roman" w:cs="Times New Roman"/>
          <w:b/>
          <w:i/>
          <w:noProof/>
          <w:sz w:val="24"/>
          <w:szCs w:val="20"/>
        </w:rPr>
      </w:pPr>
      <w:r w:rsidRPr="00454FD0">
        <w:rPr>
          <w:rFonts w:ascii="Times New Roman" w:hAnsi="Times New Roman" w:cs="Times New Roman"/>
          <w:b/>
          <w:i/>
          <w:noProof/>
          <w:sz w:val="24"/>
          <w:szCs w:val="20"/>
        </w:rPr>
        <w:t xml:space="preserve">(niniejszy regulamin jest stosowany wraz z Regulaminem Studiów </w:t>
      </w:r>
    </w:p>
    <w:p w14:paraId="2572C84B" w14:textId="77777777" w:rsidR="006E355E" w:rsidRPr="006C7777" w:rsidRDefault="006E355E" w:rsidP="006C7777">
      <w:pPr>
        <w:spacing w:after="360" w:line="276" w:lineRule="auto"/>
        <w:jc w:val="center"/>
        <w:rPr>
          <w:rFonts w:ascii="Times New Roman" w:hAnsi="Times New Roman" w:cs="Times New Roman"/>
          <w:b/>
          <w:i/>
          <w:noProof/>
          <w:sz w:val="24"/>
          <w:szCs w:val="20"/>
        </w:rPr>
      </w:pPr>
      <w:r w:rsidRPr="00454FD0">
        <w:rPr>
          <w:rFonts w:ascii="Times New Roman" w:hAnsi="Times New Roman" w:cs="Times New Roman"/>
          <w:b/>
          <w:i/>
          <w:noProof/>
          <w:sz w:val="24"/>
          <w:szCs w:val="20"/>
        </w:rPr>
        <w:t xml:space="preserve">UMK w Toruniu </w:t>
      </w:r>
      <w:r w:rsidR="00B0219F" w:rsidRPr="00454FD0">
        <w:rPr>
          <w:rFonts w:ascii="Times New Roman" w:hAnsi="Times New Roman" w:cs="Times New Roman"/>
          <w:b/>
          <w:i/>
          <w:noProof/>
          <w:sz w:val="24"/>
          <w:szCs w:val="20"/>
        </w:rPr>
        <w:t>z dnia 28 kwiet</w:t>
      </w:r>
      <w:r w:rsidRPr="00454FD0">
        <w:rPr>
          <w:rFonts w:ascii="Times New Roman" w:hAnsi="Times New Roman" w:cs="Times New Roman"/>
          <w:b/>
          <w:i/>
          <w:noProof/>
          <w:sz w:val="24"/>
          <w:szCs w:val="20"/>
        </w:rPr>
        <w:t>nia 2015 r.)</w:t>
      </w:r>
    </w:p>
    <w:p w14:paraId="1D052C67" w14:textId="77777777" w:rsidR="004D4563" w:rsidRPr="0018574B" w:rsidRDefault="004D4563" w:rsidP="004D4563">
      <w:pPr>
        <w:pStyle w:val="Akapitzlist"/>
        <w:numPr>
          <w:ilvl w:val="0"/>
          <w:numId w:val="14"/>
        </w:numPr>
        <w:spacing w:after="0" w:line="360" w:lineRule="auto"/>
        <w:rPr>
          <w:rFonts w:ascii="Times New Roman" w:hAnsi="Times New Roman" w:cs="Times New Roman"/>
          <w:b/>
          <w:noProof/>
          <w:sz w:val="24"/>
          <w:szCs w:val="20"/>
        </w:rPr>
      </w:pPr>
      <w:r w:rsidRPr="0018574B">
        <w:rPr>
          <w:rFonts w:ascii="Times New Roman" w:hAnsi="Times New Roman" w:cs="Times New Roman"/>
          <w:b/>
          <w:noProof/>
          <w:sz w:val="24"/>
          <w:szCs w:val="20"/>
        </w:rPr>
        <w:t>Dane ogólne dotyczące jednostki dydakty</w:t>
      </w:r>
      <w:r w:rsidR="00C17A12">
        <w:rPr>
          <w:rFonts w:ascii="Times New Roman" w:hAnsi="Times New Roman" w:cs="Times New Roman"/>
          <w:b/>
          <w:noProof/>
          <w:sz w:val="24"/>
          <w:szCs w:val="20"/>
        </w:rPr>
        <w:t>cznej i realizowanego modułu</w:t>
      </w:r>
      <w:r>
        <w:rPr>
          <w:rFonts w:ascii="Times New Roman" w:hAnsi="Times New Roman" w:cs="Times New Roman"/>
          <w:b/>
          <w:noProof/>
          <w:sz w:val="24"/>
          <w:szCs w:val="20"/>
        </w:rPr>
        <w:t>:</w:t>
      </w:r>
    </w:p>
    <w:p w14:paraId="5561571C" w14:textId="77777777" w:rsidR="004D4563" w:rsidRDefault="00234900" w:rsidP="00CF423E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Nazwa </w:t>
      </w:r>
      <w:r w:rsidR="001B3BF4">
        <w:rPr>
          <w:rFonts w:ascii="Times New Roman" w:hAnsi="Times New Roman" w:cs="Times New Roman"/>
          <w:noProof/>
          <w:sz w:val="24"/>
          <w:szCs w:val="24"/>
        </w:rPr>
        <w:t>jednostki</w:t>
      </w:r>
      <w:r w:rsidR="00645288">
        <w:rPr>
          <w:rFonts w:ascii="Times New Roman" w:hAnsi="Times New Roman" w:cs="Times New Roman"/>
          <w:noProof/>
          <w:sz w:val="24"/>
          <w:szCs w:val="24"/>
        </w:rPr>
        <w:t xml:space="preserve"> dydaktycznej</w:t>
      </w:r>
      <w:r w:rsidR="001706F5" w:rsidRPr="00C17A1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397595">
        <w:rPr>
          <w:rFonts w:ascii="Times New Roman" w:hAnsi="Times New Roman" w:cs="Times New Roman"/>
          <w:b/>
          <w:noProof/>
          <w:sz w:val="24"/>
          <w:szCs w:val="24"/>
        </w:rPr>
        <w:t xml:space="preserve">Centrum Języków Specjalistycznych w </w:t>
      </w:r>
      <w:r w:rsidR="000F59F7">
        <w:rPr>
          <w:rFonts w:ascii="Times New Roman" w:hAnsi="Times New Roman" w:cs="Times New Roman"/>
          <w:b/>
          <w:noProof/>
          <w:sz w:val="24"/>
          <w:szCs w:val="24"/>
        </w:rPr>
        <w:t>M</w:t>
      </w:r>
      <w:r w:rsidR="00397595">
        <w:rPr>
          <w:rFonts w:ascii="Times New Roman" w:hAnsi="Times New Roman" w:cs="Times New Roman"/>
          <w:b/>
          <w:noProof/>
          <w:sz w:val="24"/>
          <w:szCs w:val="24"/>
        </w:rPr>
        <w:t>edycynie</w:t>
      </w:r>
      <w:r w:rsidR="000F59F7">
        <w:rPr>
          <w:rFonts w:ascii="Times New Roman" w:hAnsi="Times New Roman" w:cs="Times New Roman"/>
          <w:b/>
          <w:noProof/>
          <w:sz w:val="24"/>
          <w:szCs w:val="24"/>
        </w:rPr>
        <w:t xml:space="preserve"> (CJSM)</w:t>
      </w:r>
    </w:p>
    <w:p w14:paraId="0ADB182A" w14:textId="77777777" w:rsidR="004D4563" w:rsidRPr="00C17A12" w:rsidRDefault="000F0C99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>Dyrektor</w:t>
      </w:r>
      <w:r w:rsidR="00C7542C" w:rsidRPr="00C17A12">
        <w:rPr>
          <w:rFonts w:ascii="Times New Roman" w:hAnsi="Times New Roman" w:cs="Times New Roman"/>
          <w:noProof/>
          <w:sz w:val="24"/>
          <w:szCs w:val="24"/>
        </w:rPr>
        <w:t xml:space="preserve">: </w:t>
      </w:r>
      <w:r w:rsidR="00792861" w:rsidRPr="00F41B14">
        <w:rPr>
          <w:rFonts w:ascii="Times New Roman" w:hAnsi="Times New Roman" w:cs="Times New Roman"/>
          <w:b/>
          <w:noProof/>
          <w:sz w:val="24"/>
          <w:szCs w:val="24"/>
        </w:rPr>
        <w:t>dr</w:t>
      </w:r>
      <w:r w:rsidR="000F59F7">
        <w:rPr>
          <w:rFonts w:ascii="Times New Roman" w:hAnsi="Times New Roman" w:cs="Times New Roman"/>
          <w:b/>
          <w:noProof/>
          <w:sz w:val="24"/>
          <w:szCs w:val="24"/>
        </w:rPr>
        <w:t xml:space="preserve"> Katarzyna Jóskowska</w:t>
      </w:r>
    </w:p>
    <w:p w14:paraId="7B3BCDC1" w14:textId="77777777" w:rsidR="004D4563" w:rsidRDefault="004D4563" w:rsidP="004D4563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7A12">
        <w:rPr>
          <w:rFonts w:ascii="Times New Roman" w:hAnsi="Times New Roman" w:cs="Times New Roman"/>
          <w:noProof/>
          <w:sz w:val="24"/>
          <w:szCs w:val="24"/>
        </w:rPr>
        <w:t>Osob</w:t>
      </w:r>
      <w:r w:rsidR="008A64B4" w:rsidRPr="00C17A12">
        <w:rPr>
          <w:rFonts w:ascii="Times New Roman" w:hAnsi="Times New Roman" w:cs="Times New Roman"/>
          <w:noProof/>
          <w:sz w:val="24"/>
          <w:szCs w:val="24"/>
        </w:rPr>
        <w:t>y</w:t>
      </w:r>
      <w:r w:rsidR="00025EEA" w:rsidRPr="00C17A12">
        <w:rPr>
          <w:rFonts w:ascii="Times New Roman" w:hAnsi="Times New Roman" w:cs="Times New Roman"/>
          <w:noProof/>
          <w:sz w:val="24"/>
          <w:szCs w:val="24"/>
        </w:rPr>
        <w:t xml:space="preserve"> odpowie</w:t>
      </w:r>
      <w:r w:rsidR="008A64B4" w:rsidRPr="00C17A12">
        <w:rPr>
          <w:rFonts w:ascii="Times New Roman" w:hAnsi="Times New Roman" w:cs="Times New Roman"/>
          <w:noProof/>
          <w:sz w:val="24"/>
          <w:szCs w:val="24"/>
        </w:rPr>
        <w:t>dzialne</w:t>
      </w:r>
      <w:r w:rsidR="001706F5" w:rsidRPr="00C17A12">
        <w:rPr>
          <w:rFonts w:ascii="Times New Roman" w:hAnsi="Times New Roman" w:cs="Times New Roman"/>
          <w:noProof/>
          <w:sz w:val="24"/>
          <w:szCs w:val="24"/>
        </w:rPr>
        <w:t xml:space="preserve"> za dydaktykę</w:t>
      </w:r>
      <w:r w:rsidR="008A64B4" w:rsidRPr="00C17A12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5DAB6C7B" w14:textId="77777777" w:rsidR="008848ED" w:rsidRDefault="008848ED" w:rsidP="00792861">
      <w:pPr>
        <w:spacing w:after="0" w:line="360" w:lineRule="auto"/>
        <w:ind w:left="357"/>
        <w:rPr>
          <w:rFonts w:ascii="Times New Roman" w:hAnsi="Times New Roman" w:cs="Times New Roman"/>
          <w:b/>
          <w:noProof/>
          <w:sz w:val="24"/>
          <w:szCs w:val="24"/>
        </w:rPr>
        <w:sectPr w:rsidR="008848ED" w:rsidSect="000F0521">
          <w:footerReference w:type="default" r:id="rId11"/>
          <w:type w:val="continuous"/>
          <w:pgSz w:w="11906" w:h="16838" w:code="9"/>
          <w:pgMar w:top="1134" w:right="1191" w:bottom="737" w:left="1418" w:header="709" w:footer="340" w:gutter="0"/>
          <w:cols w:space="708"/>
          <w:docGrid w:linePitch="360"/>
        </w:sectPr>
      </w:pPr>
    </w:p>
    <w:p w14:paraId="7D94623C" w14:textId="77777777" w:rsidR="008848ED" w:rsidRDefault="150E56AE" w:rsidP="2970D048">
      <w:pPr>
        <w:spacing w:after="0" w:line="36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lastRenderedPageBreak/>
        <w:t>dr Katarzyna Jóskowska</w:t>
      </w:r>
      <w:r w:rsidR="00792861">
        <w:br/>
      </w:r>
      <w:r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dr Dariusz Pestka</w:t>
      </w:r>
      <w:r w:rsidR="00792861">
        <w:br/>
      </w:r>
      <w:r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dr Janina Wiertlewska</w:t>
      </w:r>
    </w:p>
    <w:p w14:paraId="2811784E" w14:textId="77777777" w:rsidR="008848ED" w:rsidRDefault="2B34BF1B" w:rsidP="2970D048">
      <w:pPr>
        <w:spacing w:after="0" w:line="36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</w:rPr>
      </w:pPr>
      <w:r w:rsidRPr="2970D048">
        <w:rPr>
          <w:rFonts w:ascii="Times New Roman" w:eastAsia="Times New Roman" w:hAnsi="Times New Roman" w:cs="Times New Roman"/>
          <w:b/>
          <w:bCs/>
          <w:sz w:val="24"/>
          <w:szCs w:val="24"/>
        </w:rPr>
        <w:t>mgr Monika Betyna</w:t>
      </w:r>
      <w:r w:rsidR="00792861">
        <w:br/>
      </w:r>
      <w:r w:rsidR="150E56AE"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mgr Ewa Dadzibóg</w:t>
      </w:r>
      <w:r w:rsidR="00792861">
        <w:br/>
      </w:r>
      <w:r w:rsidR="150E56AE"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mgr Magdalena Daniels</w:t>
      </w:r>
      <w:r w:rsidR="00792861">
        <w:br/>
      </w:r>
      <w:r w:rsidR="150E56AE"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mgr Anna Glaza</w:t>
      </w:r>
      <w:r w:rsidR="00792861">
        <w:br/>
      </w:r>
      <w:r w:rsidR="150E56AE"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mgr Adam Jankiewicz</w:t>
      </w:r>
    </w:p>
    <w:p w14:paraId="7A1AE4C4" w14:textId="77777777" w:rsidR="00C15CF4" w:rsidRDefault="5C5AFF11" w:rsidP="2970D048">
      <w:pPr>
        <w:spacing w:after="0" w:line="360" w:lineRule="auto"/>
        <w:ind w:left="357"/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</w:pPr>
      <w:r w:rsidRPr="2970D048">
        <w:rPr>
          <w:rFonts w:ascii="Times New Roman" w:eastAsia="Times New Roman" w:hAnsi="Times New Roman" w:cs="Times New Roman"/>
          <w:b/>
          <w:bCs/>
          <w:sz w:val="24"/>
          <w:szCs w:val="24"/>
        </w:rPr>
        <w:t>mgr Aleksandra Laskowska</w:t>
      </w:r>
      <w:r w:rsidR="00792861">
        <w:br/>
      </w:r>
      <w:r w:rsidR="150E56AE"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mgr Magdalena Lewan</w:t>
      </w:r>
    </w:p>
    <w:p w14:paraId="2F0C3922" w14:textId="77777777" w:rsidR="008848ED" w:rsidRDefault="00C15CF4" w:rsidP="2970D048">
      <w:pPr>
        <w:spacing w:after="0" w:line="360" w:lineRule="auto"/>
        <w:ind w:left="357"/>
        <w:rPr>
          <w:rFonts w:ascii="Times New Roman" w:eastAsia="Times New Roman" w:hAnsi="Times New Roman" w:cs="Times New Roman"/>
          <w:noProof/>
          <w:sz w:val="24"/>
          <w:szCs w:val="24"/>
        </w:rPr>
        <w:sectPr w:rsidR="008848ED" w:rsidSect="00FB1463">
          <w:type w:val="continuous"/>
          <w:pgSz w:w="11906" w:h="16838" w:code="9"/>
          <w:pgMar w:top="1134" w:right="1191" w:bottom="737" w:left="1418" w:header="709" w:footer="340" w:gutter="0"/>
          <w:cols w:space="709"/>
          <w:docGrid w:linePitch="360"/>
        </w:sectPr>
      </w:pPr>
      <w:r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mgr Magdalena Lewandowska</w:t>
      </w:r>
      <w:r w:rsidR="00792861">
        <w:br/>
      </w:r>
      <w:r w:rsidR="150E56AE"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mgr Andrzej Nazarewski</w:t>
      </w:r>
      <w:r w:rsidR="00792861">
        <w:br/>
      </w:r>
      <w:r w:rsidR="150E56AE" w:rsidRPr="2970D048">
        <w:rPr>
          <w:rFonts w:ascii="Times New Roman" w:eastAsia="Times New Roman" w:hAnsi="Times New Roman" w:cs="Times New Roman"/>
          <w:b/>
          <w:bCs/>
          <w:noProof/>
          <w:sz w:val="24"/>
          <w:szCs w:val="24"/>
        </w:rPr>
        <w:t>mgr Roksana Rybicka</w:t>
      </w:r>
    </w:p>
    <w:p w14:paraId="02EB378F" w14:textId="77777777" w:rsidR="00FB1463" w:rsidRPr="00C17A12" w:rsidRDefault="00FB1463" w:rsidP="002A6280">
      <w:pPr>
        <w:spacing w:after="0" w:line="360" w:lineRule="auto"/>
        <w:rPr>
          <w:rFonts w:ascii="Times New Roman" w:hAnsi="Times New Roman" w:cs="Times New Roman"/>
          <w:noProof/>
          <w:sz w:val="24"/>
          <w:szCs w:val="24"/>
        </w:rPr>
      </w:pPr>
    </w:p>
    <w:p w14:paraId="07145603" w14:textId="77777777" w:rsidR="000F0521" w:rsidRDefault="000F0521" w:rsidP="000F0521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Skład zespołu dydaktycznego: </w:t>
      </w:r>
    </w:p>
    <w:p w14:paraId="481011F6" w14:textId="77777777" w:rsidR="000F0521" w:rsidRDefault="000F0521" w:rsidP="000F0521">
      <w:pPr>
        <w:pStyle w:val="Photo"/>
      </w:pPr>
      <w:r>
        <w:t>Zespół języka angielskiego</w:t>
      </w:r>
    </w:p>
    <w:p w14:paraId="6A05A809" w14:textId="77777777" w:rsidR="000F0521" w:rsidRDefault="000F0521" w:rsidP="000F0521">
      <w:pPr>
        <w:pStyle w:val="Legenda1"/>
        <w:sectPr w:rsidR="000F0521" w:rsidSect="000F0521">
          <w:type w:val="continuous"/>
          <w:pgSz w:w="11906" w:h="16838" w:code="9"/>
          <w:pgMar w:top="1134" w:right="1191" w:bottom="737" w:left="1418" w:header="709" w:footer="340" w:gutter="0"/>
          <w:cols w:space="708"/>
          <w:docGrid w:linePitch="360"/>
        </w:sectPr>
      </w:pPr>
    </w:p>
    <w:p w14:paraId="5A39BBE3" w14:textId="77777777" w:rsidR="000F0521" w:rsidRDefault="73F928C4" w:rsidP="000F0521">
      <w:pPr>
        <w:pStyle w:val="Photo"/>
      </w:pPr>
      <w:r>
        <w:rPr>
          <w:lang w:eastAsia="pl-PL"/>
        </w:rPr>
        <w:lastRenderedPageBreak/>
        <w:drawing>
          <wp:inline distT="0" distB="0" distL="0" distR="0" wp14:anchorId="4D164547" wp14:editId="07777777">
            <wp:extent cx="805626" cy="1019236"/>
            <wp:effectExtent l="19050" t="0" r="0" b="0"/>
            <wp:docPr id="37" name="Obraz 16" descr="C:\Users\Dell\Desktop\Zdjęcie-2016 r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6"/>
                    <pic:cNvPicPr/>
                  </pic:nvPicPr>
                  <pic:blipFill>
                    <a:blip r:embed="rId12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805626" cy="101923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E4B0ADB" w14:textId="77777777" w:rsidR="000F0521" w:rsidRDefault="000F0521" w:rsidP="000F0521">
      <w:pPr>
        <w:pStyle w:val="Legenda1"/>
      </w:pPr>
      <w:r>
        <w:t>dr Dariusz Pestka</w:t>
      </w:r>
    </w:p>
    <w:p w14:paraId="41C8F396" w14:textId="77777777" w:rsidR="00ED5D83" w:rsidRDefault="22337505" w:rsidP="00ED5D83">
      <w:pPr>
        <w:pStyle w:val="Photo"/>
      </w:pPr>
      <w:r>
        <w:rPr>
          <w:lang w:eastAsia="pl-PL"/>
        </w:rPr>
        <w:drawing>
          <wp:inline distT="0" distB="0" distL="0" distR="0" wp14:anchorId="73F0E086" wp14:editId="07777777">
            <wp:extent cx="702516" cy="1049439"/>
            <wp:effectExtent l="19050" t="0" r="2334" b="0"/>
            <wp:docPr id="53" name="Obraz 1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0"/>
                    <pic:cNvPicPr/>
                  </pic:nvPicPr>
                  <pic:blipFill>
                    <a:blip r:embed="rId1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2516" cy="104943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CF0BE96" w14:textId="77777777" w:rsidR="00ED5D83" w:rsidRDefault="00ED5D83" w:rsidP="00ED5D83">
      <w:pPr>
        <w:pStyle w:val="Legenda1"/>
      </w:pPr>
      <w:r>
        <w:t>mgr Roksana Rybicka</w:t>
      </w:r>
    </w:p>
    <w:p w14:paraId="618CA182" w14:textId="77777777" w:rsidR="3C28919D" w:rsidRDefault="2D683719" w:rsidP="00B83C17">
      <w:pPr>
        <w:pStyle w:val="Legenda1"/>
      </w:pPr>
      <w:r>
        <w:rPr>
          <w:lang w:eastAsia="pl-PL"/>
        </w:rPr>
        <w:lastRenderedPageBreak/>
        <w:drawing>
          <wp:inline distT="0" distB="0" distL="0" distR="0" wp14:anchorId="2D00A212" wp14:editId="07777777">
            <wp:extent cx="727968" cy="1095375"/>
            <wp:effectExtent l="0" t="0" r="0" b="0"/>
            <wp:docPr id="183932150" name="Obraz 183932150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1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7968" cy="1095375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 w:rsidR="3C28919D">
        <w:t>mgr Monika Betyna</w:t>
      </w:r>
    </w:p>
    <w:p w14:paraId="72A3D3EC" w14:textId="77777777" w:rsidR="00ED5D83" w:rsidRDefault="00ED5D83" w:rsidP="00ED5D83">
      <w:pPr>
        <w:pStyle w:val="Photo"/>
      </w:pPr>
      <w:r w:rsidRPr="000F0521">
        <w:rPr>
          <w:lang w:eastAsia="pl-PL"/>
        </w:rPr>
        <w:drawing>
          <wp:inline distT="0" distB="0" distL="0" distR="0" wp14:anchorId="4B235F54" wp14:editId="07777777">
            <wp:extent cx="721813" cy="984290"/>
            <wp:effectExtent l="19050" t="0" r="2087" b="0"/>
            <wp:docPr id="54" name="Obraz 2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/>
                    <pic:cNvPicPr>
                      <a:picLocks noChangeAspect="1" noChangeArrowheads="1"/>
                    </pic:cNvPicPr>
                  </pic:nvPicPr>
                  <pic:blipFill>
                    <a:blip r:embed="rId15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722755" cy="985574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6A50A1CC" w14:textId="77777777" w:rsidR="00ED5D83" w:rsidRDefault="00ED5D83" w:rsidP="00ED5D83">
      <w:pPr>
        <w:pStyle w:val="Legenda1"/>
      </w:pPr>
      <w:r>
        <w:t>dr Janina Wiertlewska</w:t>
      </w:r>
    </w:p>
    <w:p w14:paraId="0D0B940D" w14:textId="77777777" w:rsidR="00B64BFD" w:rsidRDefault="462BCCA4" w:rsidP="00B64BFD">
      <w:pPr>
        <w:pStyle w:val="Photo"/>
      </w:pPr>
      <w:r>
        <w:rPr>
          <w:lang w:eastAsia="pl-PL"/>
        </w:rPr>
        <w:lastRenderedPageBreak/>
        <w:drawing>
          <wp:inline distT="0" distB="0" distL="0" distR="0" wp14:anchorId="0DED9367" wp14:editId="07777777">
            <wp:extent cx="749745" cy="1071893"/>
            <wp:effectExtent l="19050" t="0" r="0" b="0"/>
            <wp:docPr id="58" name="Obraz 7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7"/>
                    <pic:cNvPicPr/>
                  </pic:nvPicPr>
                  <pic:blipFill>
                    <a:blip r:embed="rId16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49745" cy="1071893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6E1198B0" w14:textId="77777777" w:rsidR="00B64BFD" w:rsidRDefault="00B64BFD" w:rsidP="00ED5D83">
      <w:pPr>
        <w:pStyle w:val="Legenda1"/>
      </w:pPr>
      <w:r>
        <w:t>mgr Adam Jankiewicz</w:t>
      </w:r>
    </w:p>
    <w:p w14:paraId="0E27B00A" w14:textId="77777777" w:rsidR="00ED5D83" w:rsidRDefault="22337505" w:rsidP="00ED5D83">
      <w:pPr>
        <w:pStyle w:val="Photo"/>
      </w:pPr>
      <w:r>
        <w:rPr>
          <w:lang w:eastAsia="pl-PL"/>
        </w:rPr>
        <w:drawing>
          <wp:inline distT="0" distB="0" distL="0" distR="0" wp14:anchorId="21C81D00" wp14:editId="07777777">
            <wp:extent cx="691503" cy="1029772"/>
            <wp:effectExtent l="19050" t="0" r="0" b="0"/>
            <wp:docPr id="55" name="Obraz 5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5"/>
                    <pic:cNvPicPr/>
                  </pic:nvPicPr>
                  <pic:blipFill>
                    <a:blip r:embed="rId17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1503" cy="102977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DB14768" w14:textId="77777777" w:rsidR="00ED5D83" w:rsidRDefault="00ED5D83" w:rsidP="00ED5D83">
      <w:pPr>
        <w:pStyle w:val="Legenda1"/>
      </w:pPr>
      <w:r>
        <w:t>mgr Ewa Dadzibóg</w:t>
      </w:r>
    </w:p>
    <w:p w14:paraId="14A0EB92" w14:textId="77777777" w:rsidR="00ED5D83" w:rsidRDefault="00216FDB" w:rsidP="000F59F7">
      <w:pPr>
        <w:pStyle w:val="Photo"/>
      </w:pPr>
      <w:r w:rsidRPr="00216FDB">
        <w:rPr>
          <w:lang w:eastAsia="pl-PL"/>
        </w:rPr>
        <w:lastRenderedPageBreak/>
        <w:drawing>
          <wp:inline distT="0" distB="0" distL="0" distR="0" wp14:anchorId="2248DBEA" wp14:editId="07777777">
            <wp:extent cx="690222" cy="1054181"/>
            <wp:effectExtent l="19050" t="0" r="0" b="0"/>
            <wp:docPr id="59" name="Obraz 4" descr="E:\ZZZ\Photo-Video\Photo\Andrzej_Portrait\IMG_0719_360-640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4" descr="E:\ZZZ\Photo-Video\Photo\Andrzej_Portrait\IMG_0719_360-640.jpg"/>
                    <pic:cNvPicPr>
                      <a:picLocks noChangeAspect="1" noChangeArrowheads="1"/>
                    </pic:cNvPicPr>
                  </pic:nvPicPr>
                  <pic:blipFill>
                    <a:blip r:embed="rId18" cstate="print"/>
                    <a:srcRect b="14395"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690339" cy="1054359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  <w:r w:rsidR="22337505">
        <w:t>mgr Andrzej Nazarewski</w:t>
      </w:r>
    </w:p>
    <w:p w14:paraId="60061E4C" w14:textId="77777777" w:rsidR="00B83C17" w:rsidRDefault="00B83C17" w:rsidP="002A6280">
      <w:pPr>
        <w:pStyle w:val="Photo"/>
        <w:rPr>
          <w:lang w:eastAsia="pl-PL"/>
        </w:rPr>
      </w:pPr>
    </w:p>
    <w:p w14:paraId="4F4F5FD1" w14:textId="77777777" w:rsidR="00216FDB" w:rsidRDefault="6C8AD660" w:rsidP="002A6280">
      <w:pPr>
        <w:pStyle w:val="Photo"/>
      </w:pPr>
      <w:r>
        <w:rPr>
          <w:lang w:eastAsia="pl-PL"/>
        </w:rPr>
        <w:drawing>
          <wp:inline distT="0" distB="0" distL="0" distR="0" wp14:anchorId="35E8A295" wp14:editId="07777777">
            <wp:extent cx="693081" cy="1030400"/>
            <wp:effectExtent l="19050" t="0" r="0" b="0"/>
            <wp:docPr id="56" name="Obraz 8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8"/>
                    <pic:cNvPicPr/>
                  </pic:nvPicPr>
                  <pic:blipFill>
                    <a:blip r:embed="rId19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693081" cy="1030400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>mgr Magdalena Lewan</w:t>
      </w:r>
    </w:p>
    <w:p w14:paraId="44EAFD9C" w14:textId="77777777" w:rsidR="000F0521" w:rsidRDefault="09EBF919" w:rsidP="000F0521">
      <w:pPr>
        <w:pStyle w:val="Photo"/>
      </w:pPr>
      <w:r>
        <w:rPr>
          <w:lang w:eastAsia="pl-PL"/>
        </w:rPr>
        <w:lastRenderedPageBreak/>
        <w:drawing>
          <wp:inline distT="0" distB="0" distL="0" distR="0" wp14:anchorId="6A794555" wp14:editId="07777777">
            <wp:extent cx="778866" cy="1001399"/>
            <wp:effectExtent l="19050" t="0" r="2184" b="0"/>
            <wp:docPr id="51" name="Obraz 11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11"/>
                    <pic:cNvPicPr/>
                  </pic:nvPicPr>
                  <pic:blipFill>
                    <a:blip r:embed="rId20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78866" cy="1001399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5A5607D5" w14:textId="77777777" w:rsidR="00B83C17" w:rsidRDefault="73F928C4" w:rsidP="00B83C17">
      <w:pPr>
        <w:pStyle w:val="Photo"/>
      </w:pPr>
      <w:r>
        <w:t>mgr Magdalena Daniels</w:t>
      </w:r>
    </w:p>
    <w:p w14:paraId="1309ECC9" w14:textId="77777777" w:rsidR="000F0521" w:rsidRDefault="0308B78D" w:rsidP="000F0521">
      <w:pPr>
        <w:pStyle w:val="Legenda1"/>
        <w:sectPr w:rsidR="000F0521" w:rsidSect="00B64BFD">
          <w:type w:val="continuous"/>
          <w:pgSz w:w="11906" w:h="16838" w:code="9"/>
          <w:pgMar w:top="1134" w:right="1191" w:bottom="737" w:left="1418" w:header="709" w:footer="340" w:gutter="0"/>
          <w:cols w:num="5" w:space="0"/>
          <w:docGrid w:linePitch="360"/>
        </w:sectPr>
      </w:pPr>
      <w:r>
        <w:rPr>
          <w:lang w:eastAsia="pl-PL"/>
        </w:rPr>
        <w:drawing>
          <wp:inline distT="0" distB="0" distL="0" distR="0" wp14:anchorId="3ECBEA01" wp14:editId="07777777">
            <wp:extent cx="924552" cy="985112"/>
            <wp:effectExtent l="19050" t="0" r="8898" b="0"/>
            <wp:docPr id="1975473496" name="Obraz 197547349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"/>
                    <pic:cNvPicPr/>
                  </pic:nvPicPr>
                  <pic:blipFill>
                    <a:blip r:embed="rId21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924552" cy="98511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  <w:r>
        <w:t xml:space="preserve"> mgr Aleksandra Laskowska</w:t>
      </w:r>
    </w:p>
    <w:p w14:paraId="4B94D5A5" w14:textId="77777777" w:rsidR="00B83C17" w:rsidRDefault="00B83C17" w:rsidP="000F0521">
      <w:pPr>
        <w:pStyle w:val="Photo"/>
      </w:pPr>
      <w:r>
        <w:rPr>
          <w:lang w:eastAsia="pl-PL"/>
        </w:rPr>
        <w:lastRenderedPageBreak/>
        <w:drawing>
          <wp:inline distT="0" distB="0" distL="0" distR="0" wp14:anchorId="3B593949" wp14:editId="07777777">
            <wp:extent cx="895350" cy="1153102"/>
            <wp:effectExtent l="19050" t="0" r="0" b="0"/>
            <wp:docPr id="2" name="Obraz 2" descr="C:\Users\Admin\Desktop\SKM_C454e21101512430_0001.jpg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Picture 2" descr="C:\Users\Admin\Desktop\SKM_C454e21101512430_0001.jpg"/>
                    <pic:cNvPicPr>
                      <a:picLocks noChangeAspect="1" noChangeArrowheads="1"/>
                    </pic:cNvPicPr>
                  </pic:nvPicPr>
                  <pic:blipFill>
                    <a:blip r:embed="rId22" cstate="print"/>
                    <a:srcRect/>
                    <a:stretch>
                      <a:fillRect/>
                    </a:stretch>
                  </pic:blipFill>
                  <pic:spPr bwMode="auto">
                    <a:xfrm>
                      <a:off x="0" y="0"/>
                      <a:ext cx="895350" cy="1153102"/>
                    </a:xfrm>
                    <a:prstGeom prst="rect">
                      <a:avLst/>
                    </a:prstGeom>
                    <a:noFill/>
                    <a:ln w="9525">
                      <a:noFill/>
                      <a:miter lim="800000"/>
                      <a:headEnd/>
                      <a:tailEnd/>
                    </a:ln>
                  </pic:spPr>
                </pic:pic>
              </a:graphicData>
            </a:graphic>
          </wp:inline>
        </w:drawing>
      </w:r>
    </w:p>
    <w:p w14:paraId="0920217B" w14:textId="77777777" w:rsidR="000F0521" w:rsidRDefault="00B83C17" w:rsidP="000F0521">
      <w:pPr>
        <w:pStyle w:val="Photo"/>
      </w:pPr>
      <w:r>
        <w:t>mgr Maddalena</w:t>
      </w:r>
    </w:p>
    <w:p w14:paraId="387DFAAD" w14:textId="77777777" w:rsidR="00B83C17" w:rsidRDefault="00B83C17" w:rsidP="000F0521">
      <w:pPr>
        <w:pStyle w:val="Photo"/>
      </w:pPr>
      <w:r>
        <w:t>Lewandowska</w:t>
      </w:r>
    </w:p>
    <w:p w14:paraId="0CF80A93" w14:textId="77777777" w:rsidR="000F0521" w:rsidRDefault="000F0521" w:rsidP="000F0521">
      <w:pPr>
        <w:pStyle w:val="Photo"/>
      </w:pPr>
      <w:r>
        <w:t>---------------------------------------------------------------------------------------------------------------</w:t>
      </w:r>
    </w:p>
    <w:p w14:paraId="3DEEC669" w14:textId="77777777" w:rsidR="000F0521" w:rsidRDefault="000F0521" w:rsidP="000F0521">
      <w:pPr>
        <w:pStyle w:val="Photo"/>
        <w:sectPr w:rsidR="000F0521" w:rsidSect="00DF563F">
          <w:type w:val="continuous"/>
          <w:pgSz w:w="11906" w:h="16838" w:code="9"/>
          <w:pgMar w:top="1134" w:right="1191" w:bottom="737" w:left="1418" w:header="709" w:footer="340" w:gutter="0"/>
          <w:cols w:space="720"/>
          <w:docGrid w:linePitch="360"/>
        </w:sectPr>
      </w:pPr>
    </w:p>
    <w:p w14:paraId="3656B9AB" w14:textId="77777777" w:rsidR="00B83C17" w:rsidRDefault="73F928C4" w:rsidP="002A6280">
      <w:pPr>
        <w:pStyle w:val="Photo"/>
      </w:pPr>
      <w:r>
        <w:rPr>
          <w:lang w:eastAsia="pl-PL"/>
        </w:rPr>
        <w:lastRenderedPageBreak/>
        <w:drawing>
          <wp:inline distT="0" distB="0" distL="0" distR="0" wp14:anchorId="24B88F27" wp14:editId="07777777">
            <wp:extent cx="703984" cy="1048356"/>
            <wp:effectExtent l="19050" t="0" r="866" b="0"/>
            <wp:docPr id="46" name="Obraz 3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3"/>
                    <pic:cNvPicPr/>
                  </pic:nvPicPr>
                  <pic:blipFill>
                    <a:blip r:embed="rId23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03984" cy="1048356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17462F35" w14:textId="77777777" w:rsidR="000F0521" w:rsidRDefault="73F928C4" w:rsidP="002A6280">
      <w:pPr>
        <w:pStyle w:val="Photo"/>
      </w:pPr>
      <w:r>
        <w:t>dr Katarzyn</w:t>
      </w:r>
      <w:r w:rsidR="124CB73F">
        <w:t xml:space="preserve">a </w:t>
      </w:r>
      <w:r>
        <w:t>Jóskowska, j. łaciński</w:t>
      </w:r>
      <w:r w:rsidR="389AA54C">
        <w:t>, j. polski</w:t>
      </w:r>
      <w:r w:rsidR="09EBF919">
        <w:t>, Erasmus</w:t>
      </w:r>
    </w:p>
    <w:p w14:paraId="45FB0818" w14:textId="77777777" w:rsidR="000F0521" w:rsidRDefault="73F928C4" w:rsidP="000F0521">
      <w:pPr>
        <w:pStyle w:val="Photo"/>
      </w:pPr>
      <w:r>
        <w:rPr>
          <w:lang w:eastAsia="pl-PL"/>
        </w:rPr>
        <w:lastRenderedPageBreak/>
        <w:drawing>
          <wp:inline distT="0" distB="0" distL="0" distR="0" wp14:anchorId="7641F2A1" wp14:editId="07777777">
            <wp:extent cx="724936" cy="1083302"/>
            <wp:effectExtent l="19050" t="0" r="0" b="0"/>
            <wp:docPr id="48" name="Obraz 6"/>
            <wp:cNvGraphicFramePr>
              <a:graphicFrameLocks xmlns:a="http://schemas.openxmlformats.org/drawingml/2006/main" noChangeAspect="1"/>
            </wp:cNvGraphicFramePr>
            <a:graphic xmlns:a="http://schemas.openxmlformats.org/drawingml/2006/main">
              <a:graphicData uri="http://schemas.openxmlformats.org/drawingml/2006/picture">
                <pic:pic xmlns:pic="http://schemas.openxmlformats.org/drawingml/2006/picture">
                  <pic:nvPicPr>
                    <pic:cNvPr id="0" name="Obraz 6"/>
                    <pic:cNvPicPr/>
                  </pic:nvPicPr>
                  <pic:blipFill>
                    <a:blip r:embed="rId24" cstate="print">
                      <a:extLst>
                        <a:ext uri="{28A0092B-C50C-407E-A947-70E740481C1C}">
                          <a14:useLocalDpi xmlns:a14="http://schemas.microsoft.com/office/drawing/2010/main" val="0"/>
                        </a:ext>
                      </a:extLst>
                    </a:blip>
                    <a:stretch>
                      <a:fillRect/>
                    </a:stretch>
                  </pic:blipFill>
                  <pic:spPr>
                    <a:xfrm>
                      <a:off x="0" y="0"/>
                      <a:ext cx="724936" cy="1083302"/>
                    </a:xfrm>
                    <a:prstGeom prst="rect">
                      <a:avLst/>
                    </a:prstGeom>
                  </pic:spPr>
                </pic:pic>
              </a:graphicData>
            </a:graphic>
          </wp:inline>
        </w:drawing>
      </w:r>
    </w:p>
    <w:p w14:paraId="31FC0AAA" w14:textId="77777777" w:rsidR="773DB1EF" w:rsidRDefault="000F0521" w:rsidP="00E95ACA">
      <w:pPr>
        <w:pStyle w:val="Legenda1"/>
        <w:sectPr w:rsidR="773DB1EF" w:rsidSect="00DF563F">
          <w:type w:val="continuous"/>
          <w:pgSz w:w="11906" w:h="16838" w:code="9"/>
          <w:pgMar w:top="1134" w:right="1191" w:bottom="737" w:left="1418" w:header="709" w:footer="340" w:gutter="0"/>
          <w:cols w:num="3" w:space="709"/>
          <w:docGrid w:linePitch="360"/>
        </w:sectPr>
      </w:pPr>
      <w:r>
        <w:t>mgr Anna Glaza, j. niemieck</w:t>
      </w:r>
      <w:r w:rsidR="002A6280">
        <w:t>i</w:t>
      </w:r>
    </w:p>
    <w:p w14:paraId="049F31CB" w14:textId="77777777" w:rsidR="000F0521" w:rsidRDefault="000F0521" w:rsidP="000F0521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  <w:sectPr w:rsidR="000F0521" w:rsidSect="000F0521">
          <w:type w:val="continuous"/>
          <w:pgSz w:w="11906" w:h="16838"/>
          <w:pgMar w:top="1418" w:right="1418" w:bottom="709" w:left="1418" w:header="709" w:footer="709" w:gutter="0"/>
          <w:cols w:space="708"/>
          <w:docGrid w:linePitch="360"/>
        </w:sectPr>
      </w:pPr>
    </w:p>
    <w:p w14:paraId="53128261" w14:textId="77777777" w:rsidR="00C17A12" w:rsidRPr="00C17A12" w:rsidRDefault="00C17A12" w:rsidP="002A6280">
      <w:pPr>
        <w:tabs>
          <w:tab w:val="left" w:pos="650"/>
        </w:tabs>
        <w:spacing w:line="360" w:lineRule="auto"/>
        <w:jc w:val="both"/>
        <w:rPr>
          <w:rFonts w:ascii="Times New Roman" w:hAnsi="Times New Roman" w:cs="Times New Roman"/>
          <w:i/>
          <w:noProof/>
          <w:color w:val="0070C0"/>
          <w:sz w:val="24"/>
          <w:szCs w:val="24"/>
        </w:rPr>
      </w:pPr>
    </w:p>
    <w:p w14:paraId="0C943F60" w14:textId="77777777" w:rsidR="00C17A12" w:rsidRDefault="008A64B4" w:rsidP="008A64B4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7A12">
        <w:rPr>
          <w:rFonts w:ascii="Times New Roman" w:hAnsi="Times New Roman" w:cs="Times New Roman"/>
          <w:noProof/>
          <w:sz w:val="24"/>
          <w:szCs w:val="24"/>
        </w:rPr>
        <w:t>Nazwa modułu:</w:t>
      </w:r>
    </w:p>
    <w:p w14:paraId="65FB7161" w14:textId="77777777" w:rsidR="00AF4753" w:rsidRDefault="000F59F7" w:rsidP="000F59F7">
      <w:pPr>
        <w:spacing w:line="360" w:lineRule="auto"/>
        <w:rPr>
          <w:rFonts w:ascii="Times New Roman" w:hAnsi="Times New Roman" w:cs="Times New Roman"/>
          <w:noProof/>
          <w:sz w:val="24"/>
          <w:szCs w:val="24"/>
        </w:rPr>
      </w:pPr>
      <w:r>
        <w:rPr>
          <w:rFonts w:ascii="Times New Roman" w:hAnsi="Times New Roman" w:cs="Times New Roman"/>
          <w:noProof/>
          <w:sz w:val="24"/>
          <w:szCs w:val="24"/>
        </w:rPr>
        <w:t xml:space="preserve">    </w:t>
      </w:r>
      <w:r w:rsidR="00AF4753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F4753" w:rsidRPr="00096D13">
        <w:rPr>
          <w:rFonts w:ascii="Times New Roman" w:hAnsi="Times New Roman" w:cs="Times New Roman"/>
          <w:b/>
          <w:noProof/>
          <w:sz w:val="24"/>
          <w:szCs w:val="24"/>
        </w:rPr>
        <w:t xml:space="preserve">Język </w:t>
      </w:r>
      <w:r w:rsidR="00AF4753">
        <w:rPr>
          <w:rFonts w:ascii="Times New Roman" w:hAnsi="Times New Roman" w:cs="Times New Roman"/>
          <w:b/>
          <w:noProof/>
          <w:sz w:val="24"/>
          <w:szCs w:val="24"/>
        </w:rPr>
        <w:t>obcy</w:t>
      </w:r>
      <w:r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</w:p>
    <w:p w14:paraId="10A26648" w14:textId="77777777" w:rsidR="00EC607C" w:rsidRPr="00CF423E" w:rsidRDefault="00EC607C" w:rsidP="00CF423E">
      <w:pPr>
        <w:numPr>
          <w:ilvl w:val="0"/>
          <w:numId w:val="8"/>
        </w:numPr>
        <w:tabs>
          <w:tab w:val="clear" w:pos="720"/>
          <w:tab w:val="num" w:pos="360"/>
        </w:tabs>
        <w:spacing w:line="360" w:lineRule="auto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  <w:r w:rsidRPr="00C17A12">
        <w:rPr>
          <w:rFonts w:ascii="Times New Roman" w:hAnsi="Times New Roman"/>
          <w:sz w:val="24"/>
          <w:szCs w:val="24"/>
        </w:rPr>
        <w:t>Jednostka odpowiedzialna za realizację modułu:</w:t>
      </w:r>
      <w:r w:rsidR="00792861">
        <w:rPr>
          <w:rFonts w:ascii="Times New Roman" w:hAnsi="Times New Roman"/>
          <w:sz w:val="24"/>
          <w:szCs w:val="24"/>
        </w:rPr>
        <w:t xml:space="preserve"> </w:t>
      </w:r>
      <w:r w:rsidR="000F59F7">
        <w:rPr>
          <w:rFonts w:ascii="Times New Roman" w:hAnsi="Times New Roman"/>
          <w:sz w:val="24"/>
          <w:szCs w:val="24"/>
        </w:rPr>
        <w:t>CJSM</w:t>
      </w:r>
    </w:p>
    <w:p w14:paraId="23C27CE9" w14:textId="77777777" w:rsidR="004D4563" w:rsidRDefault="008A64B4" w:rsidP="008A64B4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C17A12">
        <w:rPr>
          <w:rFonts w:ascii="Times New Roman" w:hAnsi="Times New Roman" w:cs="Times New Roman"/>
          <w:noProof/>
          <w:sz w:val="24"/>
          <w:szCs w:val="24"/>
        </w:rPr>
        <w:t>Nazwa przedmiotów</w:t>
      </w:r>
      <w:r w:rsidR="004D4563" w:rsidRPr="00C17A12">
        <w:rPr>
          <w:rFonts w:ascii="Times New Roman" w:hAnsi="Times New Roman" w:cs="Times New Roman"/>
          <w:noProof/>
          <w:sz w:val="24"/>
          <w:szCs w:val="24"/>
        </w:rPr>
        <w:t xml:space="preserve">: </w:t>
      </w:r>
    </w:p>
    <w:p w14:paraId="045397EE" w14:textId="77777777" w:rsidR="00792861" w:rsidRPr="00096D13" w:rsidRDefault="00242F20" w:rsidP="2CF0C8E3">
      <w:pPr>
        <w:spacing w:after="0" w:line="360" w:lineRule="auto"/>
        <w:ind w:left="360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2CF0C8E3">
        <w:rPr>
          <w:rFonts w:ascii="Times New Roman" w:hAnsi="Times New Roman" w:cs="Times New Roman"/>
          <w:b/>
          <w:bCs/>
          <w:noProof/>
          <w:sz w:val="24"/>
          <w:szCs w:val="24"/>
        </w:rPr>
        <w:t>Medyczny język angielski</w:t>
      </w:r>
      <w:r>
        <w:br/>
      </w:r>
      <w:r w:rsidR="004C2296" w:rsidRPr="2CF0C8E3">
        <w:rPr>
          <w:rFonts w:ascii="Times New Roman" w:hAnsi="Times New Roman" w:cs="Times New Roman"/>
          <w:b/>
          <w:bCs/>
          <w:noProof/>
          <w:sz w:val="24"/>
          <w:szCs w:val="24"/>
        </w:rPr>
        <w:t>Język angielski</w:t>
      </w:r>
      <w:r>
        <w:br/>
      </w:r>
      <w:r w:rsidRPr="2CF0C8E3">
        <w:rPr>
          <w:rFonts w:ascii="Times New Roman" w:hAnsi="Times New Roman" w:cs="Times New Roman"/>
          <w:b/>
          <w:bCs/>
          <w:noProof/>
          <w:sz w:val="24"/>
          <w:szCs w:val="24"/>
        </w:rPr>
        <w:lastRenderedPageBreak/>
        <w:t>Język obcy</w:t>
      </w:r>
      <w:r w:rsidR="000F59F7" w:rsidRPr="2CF0C8E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specjalistyczn</w:t>
      </w:r>
      <w:r w:rsidR="5AC5AF32" w:rsidRPr="2CF0C8E3">
        <w:rPr>
          <w:rFonts w:ascii="Times New Roman" w:hAnsi="Times New Roman" w:cs="Times New Roman"/>
          <w:b/>
          <w:bCs/>
          <w:noProof/>
          <w:sz w:val="24"/>
          <w:szCs w:val="24"/>
        </w:rPr>
        <w:t>y</w:t>
      </w:r>
      <w:r>
        <w:br/>
      </w:r>
      <w:r w:rsidRPr="2CF0C8E3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Język polski dla </w:t>
      </w:r>
      <w:r w:rsidR="0070063A" w:rsidRPr="2CF0C8E3">
        <w:rPr>
          <w:rFonts w:ascii="Times New Roman" w:hAnsi="Times New Roman" w:cs="Times New Roman"/>
          <w:b/>
          <w:bCs/>
          <w:noProof/>
          <w:sz w:val="24"/>
          <w:szCs w:val="24"/>
        </w:rPr>
        <w:t>dla studentów anglojęzycznych</w:t>
      </w:r>
      <w:r>
        <w:br/>
      </w:r>
      <w:r w:rsidR="00792861" w:rsidRPr="2CF0C8E3">
        <w:rPr>
          <w:rFonts w:ascii="Times New Roman" w:hAnsi="Times New Roman"/>
          <w:b/>
          <w:bCs/>
          <w:sz w:val="24"/>
          <w:szCs w:val="24"/>
        </w:rPr>
        <w:t>Język łaciński</w:t>
      </w:r>
    </w:p>
    <w:p w14:paraId="4F5DEC8A" w14:textId="77777777" w:rsidR="00E2502B" w:rsidRDefault="004D4563" w:rsidP="00E2502B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57" w:hanging="357"/>
        <w:rPr>
          <w:rFonts w:ascii="Times New Roman" w:hAnsi="Times New Roman" w:cs="Times New Roman"/>
          <w:noProof/>
          <w:sz w:val="24"/>
          <w:szCs w:val="24"/>
        </w:rPr>
      </w:pPr>
      <w:r w:rsidRPr="0070063A">
        <w:rPr>
          <w:rFonts w:ascii="Times New Roman" w:hAnsi="Times New Roman" w:cs="Times New Roman"/>
          <w:noProof/>
          <w:sz w:val="24"/>
          <w:szCs w:val="24"/>
        </w:rPr>
        <w:t>rok studiów:</w:t>
      </w:r>
      <w:r w:rsidR="00792861" w:rsidRPr="0070063A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792861" w:rsidRPr="0070063A">
        <w:rPr>
          <w:rFonts w:ascii="Times New Roman" w:hAnsi="Times New Roman" w:cs="Times New Roman"/>
          <w:noProof/>
          <w:sz w:val="24"/>
          <w:szCs w:val="24"/>
        </w:rPr>
        <w:br/>
        <w:t>studia I stopnia</w:t>
      </w:r>
      <w:r w:rsidR="00792861" w:rsidRPr="0070063A">
        <w:rPr>
          <w:rFonts w:ascii="Times New Roman" w:hAnsi="Times New Roman" w:cs="Times New Roman"/>
          <w:b/>
          <w:noProof/>
          <w:sz w:val="24"/>
          <w:szCs w:val="24"/>
        </w:rPr>
        <w:t>: I rok studiów - semestr</w:t>
      </w:r>
      <w:r w:rsidR="000451EA" w:rsidRPr="0070063A">
        <w:rPr>
          <w:rFonts w:ascii="Times New Roman" w:hAnsi="Times New Roman" w:cs="Times New Roman"/>
          <w:b/>
          <w:noProof/>
          <w:sz w:val="24"/>
          <w:szCs w:val="24"/>
        </w:rPr>
        <w:t xml:space="preserve"> II; II </w:t>
      </w:r>
      <w:r w:rsidR="00792861" w:rsidRPr="0070063A">
        <w:rPr>
          <w:rFonts w:ascii="Times New Roman" w:hAnsi="Times New Roman" w:cs="Times New Roman"/>
          <w:b/>
          <w:noProof/>
          <w:sz w:val="24"/>
          <w:szCs w:val="24"/>
        </w:rPr>
        <w:t>rok studiów</w:t>
      </w:r>
      <w:r w:rsidR="000451EA" w:rsidRPr="0070063A">
        <w:rPr>
          <w:rFonts w:ascii="Times New Roman" w:hAnsi="Times New Roman" w:cs="Times New Roman"/>
          <w:b/>
          <w:noProof/>
          <w:sz w:val="24"/>
          <w:szCs w:val="24"/>
        </w:rPr>
        <w:t xml:space="preserve"> -</w:t>
      </w:r>
      <w:r w:rsidR="004C2296" w:rsidRPr="0070063A">
        <w:rPr>
          <w:rFonts w:ascii="Times New Roman" w:hAnsi="Times New Roman" w:cs="Times New Roman"/>
          <w:b/>
          <w:noProof/>
          <w:sz w:val="24"/>
          <w:szCs w:val="24"/>
        </w:rPr>
        <w:t xml:space="preserve"> semestr III i IV; III rok studiów – semestr V</w:t>
      </w:r>
      <w:r w:rsidRPr="0070063A"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t xml:space="preserve"> </w:t>
      </w:r>
      <w:r w:rsidR="00792861" w:rsidRPr="0070063A">
        <w:rPr>
          <w:rFonts w:ascii="Times New Roman" w:hAnsi="Times New Roman" w:cs="Times New Roman"/>
          <w:b/>
          <w:i/>
          <w:noProof/>
          <w:color w:val="0070C0"/>
          <w:sz w:val="24"/>
          <w:szCs w:val="24"/>
        </w:rPr>
        <w:br/>
      </w:r>
      <w:r w:rsidR="00792861" w:rsidRPr="0070063A">
        <w:rPr>
          <w:rFonts w:ascii="Times New Roman" w:hAnsi="Times New Roman" w:cs="Times New Roman"/>
          <w:noProof/>
          <w:sz w:val="24"/>
          <w:szCs w:val="24"/>
        </w:rPr>
        <w:t>studia II stopnia:</w:t>
      </w:r>
      <w:r w:rsidR="00792861" w:rsidRPr="0070063A">
        <w:rPr>
          <w:rFonts w:ascii="Times New Roman" w:hAnsi="Times New Roman" w:cs="Times New Roman"/>
          <w:b/>
          <w:noProof/>
          <w:sz w:val="24"/>
          <w:szCs w:val="24"/>
        </w:rPr>
        <w:t xml:space="preserve"> </w:t>
      </w:r>
      <w:r w:rsidR="00242F20" w:rsidRPr="0070063A">
        <w:rPr>
          <w:rFonts w:ascii="Times New Roman" w:hAnsi="Times New Roman" w:cs="Times New Roman"/>
          <w:b/>
          <w:noProof/>
          <w:sz w:val="24"/>
          <w:szCs w:val="24"/>
        </w:rPr>
        <w:t>I rok studiów – semestr II</w:t>
      </w:r>
      <w:r w:rsidR="00E2502B">
        <w:rPr>
          <w:rFonts w:ascii="Times New Roman" w:hAnsi="Times New Roman" w:cs="Times New Roman"/>
          <w:b/>
          <w:noProof/>
          <w:sz w:val="24"/>
          <w:szCs w:val="24"/>
        </w:rPr>
        <w:t>, położnictwo: semestr I</w:t>
      </w:r>
      <w:r w:rsidR="0070063A" w:rsidRPr="0070063A">
        <w:rPr>
          <w:rFonts w:ascii="Times New Roman" w:hAnsi="Times New Roman" w:cs="Times New Roman"/>
          <w:b/>
          <w:noProof/>
          <w:sz w:val="24"/>
          <w:szCs w:val="24"/>
        </w:rPr>
        <w:br/>
      </w:r>
      <w:r w:rsidR="00A10D70" w:rsidRPr="0070063A">
        <w:rPr>
          <w:rFonts w:ascii="Times New Roman" w:hAnsi="Times New Roman" w:cs="Times New Roman"/>
          <w:noProof/>
          <w:sz w:val="24"/>
          <w:szCs w:val="24"/>
        </w:rPr>
        <w:t xml:space="preserve">język łaciński: </w:t>
      </w:r>
      <w:r w:rsidR="004C2296" w:rsidRPr="0070063A">
        <w:rPr>
          <w:rFonts w:ascii="Times New Roman" w:hAnsi="Times New Roman" w:cs="Times New Roman"/>
          <w:b/>
          <w:noProof/>
          <w:sz w:val="24"/>
          <w:szCs w:val="24"/>
        </w:rPr>
        <w:t xml:space="preserve">I rok studiów – semestr I i II </w:t>
      </w:r>
      <w:r w:rsidR="0070063A" w:rsidRPr="0070063A">
        <w:rPr>
          <w:rFonts w:ascii="Times New Roman" w:hAnsi="Times New Roman" w:cs="Times New Roman"/>
          <w:b/>
          <w:noProof/>
          <w:sz w:val="24"/>
          <w:szCs w:val="24"/>
        </w:rPr>
        <w:br/>
      </w:r>
      <w:r w:rsidR="0070063A" w:rsidRPr="0070063A">
        <w:rPr>
          <w:rFonts w:ascii="Times New Roman" w:hAnsi="Times New Roman" w:cs="Times New Roman"/>
          <w:noProof/>
          <w:sz w:val="24"/>
          <w:szCs w:val="24"/>
        </w:rPr>
        <w:t xml:space="preserve">język polski dla studentów anglojęzycznych: </w:t>
      </w:r>
      <w:r w:rsidR="0070063A" w:rsidRPr="0070063A">
        <w:rPr>
          <w:rFonts w:ascii="Times New Roman" w:hAnsi="Times New Roman" w:cs="Times New Roman"/>
          <w:b/>
          <w:noProof/>
          <w:sz w:val="24"/>
          <w:szCs w:val="24"/>
        </w:rPr>
        <w:t>I rok studiów - semestr II; II rok studiów - semestr III i IV</w:t>
      </w:r>
    </w:p>
    <w:p w14:paraId="0A225B88" w14:textId="77777777" w:rsidR="00E2502B" w:rsidRPr="000F59F7" w:rsidRDefault="00E2502B" w:rsidP="00E2502B">
      <w:pPr>
        <w:spacing w:after="0" w:line="360" w:lineRule="auto"/>
        <w:ind w:left="357"/>
        <w:rPr>
          <w:rFonts w:ascii="Times New Roman" w:hAnsi="Times New Roman" w:cs="Times New Roman"/>
          <w:noProof/>
          <w:sz w:val="24"/>
          <w:szCs w:val="24"/>
        </w:rPr>
      </w:pPr>
      <w:r w:rsidRPr="000F59F7">
        <w:rPr>
          <w:rFonts w:ascii="Times New Roman" w:hAnsi="Times New Roman" w:cs="Times New Roman"/>
          <w:noProof/>
          <w:sz w:val="24"/>
          <w:szCs w:val="24"/>
        </w:rPr>
        <w:t>język polski – studia krótkoterminowe anglojęzyczne, rok I, semestr I i II</w:t>
      </w:r>
    </w:p>
    <w:p w14:paraId="60FD95BA" w14:textId="77777777" w:rsidR="004D4563" w:rsidRDefault="004D4563" w:rsidP="24D23246">
      <w:pPr>
        <w:numPr>
          <w:ilvl w:val="0"/>
          <w:numId w:val="8"/>
        </w:numPr>
        <w:tabs>
          <w:tab w:val="clear" w:pos="720"/>
          <w:tab w:val="num" w:pos="360"/>
        </w:tabs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4"/>
          <w:szCs w:val="24"/>
        </w:rPr>
      </w:pPr>
      <w:r w:rsidRPr="24D23246">
        <w:rPr>
          <w:rFonts w:ascii="Times New Roman" w:hAnsi="Times New Roman" w:cs="Times New Roman"/>
          <w:noProof/>
          <w:sz w:val="24"/>
          <w:szCs w:val="24"/>
        </w:rPr>
        <w:t>D</w:t>
      </w:r>
      <w:r w:rsidR="00C17A12" w:rsidRPr="24D23246">
        <w:rPr>
          <w:rFonts w:ascii="Times New Roman" w:hAnsi="Times New Roman" w:cs="Times New Roman"/>
          <w:noProof/>
          <w:sz w:val="24"/>
          <w:szCs w:val="24"/>
        </w:rPr>
        <w:t>yżury nauczycieli akademickich</w:t>
      </w:r>
      <w:r w:rsidR="60CF99F0" w:rsidRPr="24D23246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60CF99F0" w:rsidRPr="24D23246">
        <w:rPr>
          <w:rFonts w:ascii="Times New Roman" w:hAnsi="Times New Roman" w:cs="Times New Roman"/>
          <w:b/>
          <w:bCs/>
          <w:noProof/>
          <w:sz w:val="24"/>
          <w:szCs w:val="24"/>
        </w:rPr>
        <w:t>w semestrze zimowym 20</w:t>
      </w:r>
      <w:r w:rsidR="00C15CF4">
        <w:rPr>
          <w:rFonts w:ascii="Times New Roman" w:hAnsi="Times New Roman" w:cs="Times New Roman"/>
          <w:b/>
          <w:bCs/>
          <w:noProof/>
          <w:sz w:val="24"/>
          <w:szCs w:val="24"/>
        </w:rPr>
        <w:t>21</w:t>
      </w:r>
      <w:r w:rsidR="60CF99F0" w:rsidRPr="24D23246">
        <w:rPr>
          <w:rFonts w:ascii="Times New Roman" w:hAnsi="Times New Roman" w:cs="Times New Roman"/>
          <w:b/>
          <w:bCs/>
          <w:noProof/>
          <w:sz w:val="24"/>
          <w:szCs w:val="24"/>
        </w:rPr>
        <w:t>/202</w:t>
      </w:r>
      <w:r w:rsidR="00C15CF4">
        <w:rPr>
          <w:rFonts w:ascii="Times New Roman" w:hAnsi="Times New Roman" w:cs="Times New Roman"/>
          <w:b/>
          <w:bCs/>
          <w:noProof/>
          <w:sz w:val="24"/>
          <w:szCs w:val="24"/>
        </w:rPr>
        <w:t>2</w:t>
      </w:r>
      <w:r w:rsidR="00C17A12" w:rsidRPr="24D23246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</w:p>
    <w:tbl>
      <w:tblPr>
        <w:tblStyle w:val="Tabela-Siatka"/>
        <w:tblW w:w="9060" w:type="dxa"/>
        <w:tblLook w:val="04A0" w:firstRow="1" w:lastRow="0" w:firstColumn="1" w:lastColumn="0" w:noHBand="0" w:noVBand="1"/>
      </w:tblPr>
      <w:tblGrid>
        <w:gridCol w:w="3360"/>
        <w:gridCol w:w="2910"/>
        <w:gridCol w:w="2790"/>
      </w:tblGrid>
      <w:tr w:rsidR="000451EA" w:rsidRPr="00F317A3" w14:paraId="07144E4C" w14:textId="77777777" w:rsidTr="2156EDF5">
        <w:tc>
          <w:tcPr>
            <w:tcW w:w="3360" w:type="dxa"/>
          </w:tcPr>
          <w:p w14:paraId="666B94C6" w14:textId="77777777" w:rsidR="000451EA" w:rsidRPr="00F317A3" w:rsidRDefault="000451EA" w:rsidP="00DF563F">
            <w:pPr>
              <w:pStyle w:val="NormalnyWeb"/>
              <w:spacing w:before="120" w:beforeAutospacing="0" w:after="120" w:afterAutospacing="0"/>
            </w:pPr>
            <w:r w:rsidRPr="00D37ABD">
              <w:t>Imię i nazwisko osoby pełniącej dyżur</w:t>
            </w:r>
            <w:r w:rsidRPr="00D37ABD">
              <w:tab/>
            </w:r>
            <w:r w:rsidRPr="00D37ABD">
              <w:tab/>
            </w:r>
          </w:p>
        </w:tc>
        <w:tc>
          <w:tcPr>
            <w:tcW w:w="2910" w:type="dxa"/>
          </w:tcPr>
          <w:p w14:paraId="183E5BED" w14:textId="77777777" w:rsidR="000451EA" w:rsidRPr="00F317A3" w:rsidRDefault="000451EA" w:rsidP="00DF563F">
            <w:pPr>
              <w:pStyle w:val="NormalnyWeb"/>
              <w:spacing w:before="120" w:beforeAutospacing="0" w:after="120" w:afterAutospacing="0"/>
            </w:pPr>
            <w:r w:rsidRPr="00D37ABD">
              <w:t>Miejsce pełnienia dyżuru</w:t>
            </w:r>
          </w:p>
        </w:tc>
        <w:tc>
          <w:tcPr>
            <w:tcW w:w="2790" w:type="dxa"/>
          </w:tcPr>
          <w:p w14:paraId="350CB5CE" w14:textId="77777777" w:rsidR="000451EA" w:rsidRPr="00F317A3" w:rsidRDefault="000451EA" w:rsidP="00DF563F">
            <w:pPr>
              <w:pStyle w:val="NormalnyWeb"/>
              <w:spacing w:before="120" w:beforeAutospacing="0" w:after="120" w:afterAutospacing="0"/>
            </w:pPr>
            <w:r w:rsidRPr="00D37ABD">
              <w:t>Termin</w:t>
            </w:r>
          </w:p>
        </w:tc>
      </w:tr>
      <w:tr w:rsidR="000451EA" w:rsidRPr="00F317A3" w14:paraId="0467A18B" w14:textId="77777777" w:rsidTr="2156EDF5">
        <w:tc>
          <w:tcPr>
            <w:tcW w:w="3360" w:type="dxa"/>
          </w:tcPr>
          <w:p w14:paraId="05A7AB93" w14:textId="77777777" w:rsidR="000451EA" w:rsidRPr="00F317A3" w:rsidRDefault="000451EA" w:rsidP="00DF563F">
            <w:pPr>
              <w:pStyle w:val="NormalnyWeb"/>
              <w:spacing w:before="120" w:beforeAutospacing="0" w:after="120" w:afterAutospacing="0"/>
            </w:pPr>
            <w:r w:rsidRPr="00F317A3">
              <w:t>dr Katarzyna Jóskowska</w:t>
            </w:r>
          </w:p>
        </w:tc>
        <w:tc>
          <w:tcPr>
            <w:tcW w:w="2910" w:type="dxa"/>
          </w:tcPr>
          <w:p w14:paraId="5D368CC5" w14:textId="3E9048C3" w:rsidR="009C0B4B" w:rsidRPr="00F317A3" w:rsidRDefault="140EB678" w:rsidP="03615C46">
            <w:pPr>
              <w:pStyle w:val="NormalnyWeb"/>
              <w:spacing w:before="0" w:beforeAutospacing="0" w:after="0" w:afterAutospacing="0"/>
            </w:pPr>
            <w:r>
              <w:t>Budynek Biblioteki</w:t>
            </w:r>
          </w:p>
          <w:p w14:paraId="73ED1C7B" w14:textId="032D08B6" w:rsidR="009C0B4B" w:rsidRPr="00F317A3" w:rsidRDefault="140EB678" w:rsidP="03615C46">
            <w:pPr>
              <w:pStyle w:val="NormalnyWeb"/>
              <w:spacing w:before="0" w:beforeAutospacing="0" w:after="0" w:afterAutospacing="0"/>
            </w:pPr>
            <w:r w:rsidRPr="03615C46">
              <w:t>p.28</w:t>
            </w:r>
          </w:p>
        </w:tc>
        <w:tc>
          <w:tcPr>
            <w:tcW w:w="2790" w:type="dxa"/>
          </w:tcPr>
          <w:p w14:paraId="5487A230" w14:textId="77777777" w:rsidR="000451EA" w:rsidRDefault="009C0B4B" w:rsidP="7BA4A1A1">
            <w:pPr>
              <w:pStyle w:val="NormalnyWeb"/>
              <w:spacing w:before="120" w:beforeAutospacing="0" w:after="120" w:afterAutospacing="0"/>
            </w:pPr>
            <w:r>
              <w:t>poniedziałek</w:t>
            </w:r>
          </w:p>
          <w:p w14:paraId="5058B355" w14:textId="68705C19" w:rsidR="009C0B4B" w:rsidRPr="00F317A3" w:rsidRDefault="3308DB26" w:rsidP="03615C46">
            <w:pPr>
              <w:pStyle w:val="NormalnyWeb"/>
              <w:spacing w:before="120" w:beforeAutospacing="0" w:after="120" w:afterAutospacing="0"/>
            </w:pPr>
            <w:r>
              <w:t xml:space="preserve">godz. </w:t>
            </w:r>
            <w:r w:rsidR="009C0B4B">
              <w:t>9.00-10.00</w:t>
            </w:r>
          </w:p>
        </w:tc>
      </w:tr>
      <w:tr w:rsidR="000451EA" w:rsidRPr="00F317A3" w14:paraId="074FB9A3" w14:textId="77777777" w:rsidTr="2156EDF5">
        <w:trPr>
          <w:trHeight w:val="855"/>
        </w:trPr>
        <w:tc>
          <w:tcPr>
            <w:tcW w:w="3360" w:type="dxa"/>
          </w:tcPr>
          <w:p w14:paraId="6612B2A9" w14:textId="77777777" w:rsidR="000451EA" w:rsidRPr="00F317A3" w:rsidRDefault="000451EA" w:rsidP="00DF563F">
            <w:pPr>
              <w:pStyle w:val="NormalnyWeb"/>
              <w:spacing w:before="120" w:beforeAutospacing="0" w:after="120" w:afterAutospacing="0"/>
            </w:pPr>
            <w:r w:rsidRPr="00F317A3">
              <w:t>dr Dariusz Pestka</w:t>
            </w:r>
          </w:p>
        </w:tc>
        <w:tc>
          <w:tcPr>
            <w:tcW w:w="2910" w:type="dxa"/>
          </w:tcPr>
          <w:p w14:paraId="4C707DD1" w14:textId="0C39338A" w:rsidR="000451EA" w:rsidRPr="00F317A3" w:rsidRDefault="642C20C0" w:rsidP="03615C46">
            <w:pPr>
              <w:pStyle w:val="NormalnyWeb"/>
              <w:spacing w:before="120" w:beforeAutospacing="0" w:after="120" w:afterAutospacing="0"/>
            </w:pPr>
            <w:r>
              <w:t>Budynek Biblioteki</w:t>
            </w:r>
          </w:p>
          <w:p w14:paraId="03095D4E" w14:textId="7AAC10FB" w:rsidR="000451EA" w:rsidRPr="00F317A3" w:rsidRDefault="642C20C0" w:rsidP="03615C46">
            <w:pPr>
              <w:pStyle w:val="NormalnyWeb"/>
              <w:spacing w:before="120" w:beforeAutospacing="0" w:after="120" w:afterAutospacing="0"/>
            </w:pPr>
            <w:r w:rsidRPr="03615C46">
              <w:t>p.13</w:t>
            </w:r>
          </w:p>
          <w:p w14:paraId="62486C05" w14:textId="5049D30E" w:rsidR="000451EA" w:rsidRPr="00F317A3" w:rsidRDefault="000451EA" w:rsidP="03615C46">
            <w:pPr>
              <w:pStyle w:val="NormalnyWeb"/>
              <w:spacing w:before="120" w:beforeAutospacing="0" w:after="120" w:afterAutospacing="0"/>
            </w:pPr>
          </w:p>
        </w:tc>
        <w:tc>
          <w:tcPr>
            <w:tcW w:w="2790" w:type="dxa"/>
          </w:tcPr>
          <w:p w14:paraId="6AA55BB2" w14:textId="7209116C" w:rsidR="000451EA" w:rsidRPr="00F317A3" w:rsidRDefault="2B30AF34" w:rsidP="03615C46">
            <w:pPr>
              <w:pStyle w:val="NormalnyWeb"/>
              <w:spacing w:before="120" w:beforeAutospacing="0" w:after="120" w:afterAutospacing="0"/>
            </w:pPr>
            <w:r>
              <w:t>Czwartek</w:t>
            </w:r>
          </w:p>
          <w:p w14:paraId="4101652C" w14:textId="4BBAB4A6" w:rsidR="000451EA" w:rsidRPr="00F317A3" w:rsidRDefault="17CDD9EA" w:rsidP="03615C46">
            <w:pPr>
              <w:pStyle w:val="NormalnyWeb"/>
              <w:spacing w:before="120" w:beforeAutospacing="0" w:after="120" w:afterAutospacing="0"/>
            </w:pPr>
            <w:r w:rsidRPr="03615C46">
              <w:t xml:space="preserve">godz. </w:t>
            </w:r>
            <w:r w:rsidR="2B30AF34" w:rsidRPr="03615C46">
              <w:t>14.00-15.00</w:t>
            </w:r>
          </w:p>
        </w:tc>
      </w:tr>
      <w:tr w:rsidR="000451EA" w:rsidRPr="00F317A3" w14:paraId="68650FEB" w14:textId="77777777" w:rsidTr="2156EDF5">
        <w:tc>
          <w:tcPr>
            <w:tcW w:w="3360" w:type="dxa"/>
          </w:tcPr>
          <w:p w14:paraId="6550906E" w14:textId="77777777" w:rsidR="000451EA" w:rsidRPr="00F317A3" w:rsidRDefault="000451EA" w:rsidP="00DF563F">
            <w:pPr>
              <w:pStyle w:val="NormalnyWeb"/>
              <w:spacing w:before="120" w:beforeAutospacing="0" w:after="120" w:afterAutospacing="0"/>
            </w:pPr>
            <w:r w:rsidRPr="00F317A3">
              <w:t>dr Janina Wiertlewska</w:t>
            </w:r>
          </w:p>
        </w:tc>
        <w:tc>
          <w:tcPr>
            <w:tcW w:w="2910" w:type="dxa"/>
          </w:tcPr>
          <w:p w14:paraId="4B99056E" w14:textId="59AEFBE4" w:rsidR="000451EA" w:rsidRPr="00F317A3" w:rsidRDefault="27F64775" w:rsidP="03615C46">
            <w:pPr>
              <w:pStyle w:val="NormalnyWeb"/>
              <w:spacing w:before="120" w:beforeAutospacing="0" w:after="120" w:afterAutospacing="0"/>
            </w:pPr>
            <w:r>
              <w:t>MS Te</w:t>
            </w:r>
            <w:r w:rsidR="0E63D4CD">
              <w:t>a</w:t>
            </w:r>
            <w:r>
              <w:t>ms</w:t>
            </w:r>
          </w:p>
        </w:tc>
        <w:tc>
          <w:tcPr>
            <w:tcW w:w="2790" w:type="dxa"/>
          </w:tcPr>
          <w:p w14:paraId="7839C8C6" w14:textId="5F26360C" w:rsidR="000451EA" w:rsidRPr="00F317A3" w:rsidRDefault="27F64775" w:rsidP="03615C46">
            <w:pPr>
              <w:pStyle w:val="NormalnyWeb"/>
              <w:spacing w:before="120" w:beforeAutospacing="0" w:after="120" w:afterAutospacing="0"/>
            </w:pPr>
            <w:r>
              <w:t>Wtorek</w:t>
            </w:r>
          </w:p>
          <w:p w14:paraId="1299C43A" w14:textId="5EE3A313" w:rsidR="000451EA" w:rsidRPr="00F317A3" w:rsidRDefault="57FF4FDC" w:rsidP="03615C46">
            <w:pPr>
              <w:pStyle w:val="NormalnyWeb"/>
              <w:spacing w:before="120" w:beforeAutospacing="0" w:after="120" w:afterAutospacing="0"/>
            </w:pPr>
            <w:r w:rsidRPr="03615C46">
              <w:t>godz .</w:t>
            </w:r>
            <w:r w:rsidR="27F64775" w:rsidRPr="03615C46">
              <w:t>11.00</w:t>
            </w:r>
            <w:r w:rsidR="254011D8" w:rsidRPr="03615C46">
              <w:t>-</w:t>
            </w:r>
            <w:r w:rsidR="27F64775" w:rsidRPr="03615C46">
              <w:t>12.00</w:t>
            </w:r>
          </w:p>
        </w:tc>
      </w:tr>
      <w:tr w:rsidR="000451EA" w:rsidRPr="00F317A3" w14:paraId="5484CD1A" w14:textId="77777777" w:rsidTr="2156EDF5">
        <w:tc>
          <w:tcPr>
            <w:tcW w:w="3360" w:type="dxa"/>
          </w:tcPr>
          <w:p w14:paraId="7FCF8A7C" w14:textId="77777777" w:rsidR="000451EA" w:rsidRPr="00F317A3" w:rsidRDefault="00692559" w:rsidP="00692559">
            <w:pPr>
              <w:pStyle w:val="NormalnyWeb"/>
              <w:spacing w:before="120" w:beforeAutospacing="0" w:after="120" w:afterAutospacing="0"/>
            </w:pPr>
            <w:r>
              <w:t>mgr Monika Betyna</w:t>
            </w:r>
            <w:r w:rsidRPr="00F317A3">
              <w:t xml:space="preserve"> </w:t>
            </w:r>
          </w:p>
        </w:tc>
        <w:tc>
          <w:tcPr>
            <w:tcW w:w="2910" w:type="dxa"/>
          </w:tcPr>
          <w:p w14:paraId="4DDBEF00" w14:textId="69043582" w:rsidR="000451EA" w:rsidRPr="00F317A3" w:rsidRDefault="0DAF5072" w:rsidP="03615C46">
            <w:pPr>
              <w:pStyle w:val="NormalnyWeb"/>
              <w:spacing w:before="120" w:beforeAutospacing="0" w:after="120" w:afterAutospacing="0"/>
            </w:pPr>
            <w:r>
              <w:t>MS Te</w:t>
            </w:r>
            <w:r w:rsidR="1C834582">
              <w:t>a</w:t>
            </w:r>
            <w:r>
              <w:t>ms</w:t>
            </w:r>
          </w:p>
        </w:tc>
        <w:tc>
          <w:tcPr>
            <w:tcW w:w="2790" w:type="dxa"/>
          </w:tcPr>
          <w:p w14:paraId="1C84A813" w14:textId="16AEBD01" w:rsidR="000451EA" w:rsidRPr="00F317A3" w:rsidRDefault="0DAF5072" w:rsidP="03615C46">
            <w:pPr>
              <w:pStyle w:val="NormalnyWeb"/>
              <w:spacing w:before="120" w:beforeAutospacing="0" w:after="120" w:afterAutospacing="0"/>
            </w:pPr>
            <w:r>
              <w:t>Piątek</w:t>
            </w:r>
          </w:p>
          <w:p w14:paraId="3461D779" w14:textId="39D9E275" w:rsidR="000451EA" w:rsidRPr="00F317A3" w:rsidRDefault="61FBE1E8" w:rsidP="03615C46">
            <w:pPr>
              <w:pStyle w:val="NormalnyWeb"/>
              <w:spacing w:before="120" w:beforeAutospacing="0" w:after="120" w:afterAutospacing="0"/>
            </w:pPr>
            <w:r w:rsidRPr="03615C46">
              <w:t>godz.</w:t>
            </w:r>
            <w:r w:rsidR="0DAF5072" w:rsidRPr="03615C46">
              <w:t>13.00</w:t>
            </w:r>
            <w:r w:rsidR="47E2E4AF" w:rsidRPr="03615C46">
              <w:t>-</w:t>
            </w:r>
            <w:r w:rsidR="0DAF5072" w:rsidRPr="03615C46">
              <w:t>14.00</w:t>
            </w:r>
          </w:p>
        </w:tc>
      </w:tr>
      <w:tr w:rsidR="000451EA" w:rsidRPr="00F317A3" w14:paraId="7A56590B" w14:textId="77777777" w:rsidTr="2156EDF5">
        <w:tc>
          <w:tcPr>
            <w:tcW w:w="3360" w:type="dxa"/>
          </w:tcPr>
          <w:p w14:paraId="36BC0081" w14:textId="77777777" w:rsidR="000451EA" w:rsidRPr="00F317A3" w:rsidRDefault="00692559" w:rsidP="00692559">
            <w:pPr>
              <w:pStyle w:val="NormalnyWeb"/>
              <w:spacing w:before="120" w:beforeAutospacing="0" w:after="120" w:afterAutospacing="0"/>
            </w:pPr>
            <w:r w:rsidRPr="00F317A3">
              <w:t xml:space="preserve">mgr Ewa Dadzibóg </w:t>
            </w:r>
          </w:p>
        </w:tc>
        <w:tc>
          <w:tcPr>
            <w:tcW w:w="2910" w:type="dxa"/>
          </w:tcPr>
          <w:p w14:paraId="16C2C94F" w14:textId="488D0C7F" w:rsidR="000451EA" w:rsidRPr="00F317A3" w:rsidRDefault="6D01C30A" w:rsidP="03615C46">
            <w:pPr>
              <w:pStyle w:val="NormalnyWeb"/>
              <w:spacing w:before="120" w:beforeAutospacing="0" w:after="120" w:afterAutospacing="0"/>
            </w:pPr>
            <w:r>
              <w:t>Budynek Biblioteki</w:t>
            </w:r>
          </w:p>
          <w:p w14:paraId="3CF2D8B6" w14:textId="47BD3F25" w:rsidR="000451EA" w:rsidRPr="00F317A3" w:rsidRDefault="6D01C30A" w:rsidP="03615C46">
            <w:pPr>
              <w:pStyle w:val="NormalnyWeb"/>
              <w:spacing w:before="120" w:beforeAutospacing="0" w:after="120" w:afterAutospacing="0"/>
            </w:pPr>
            <w:r w:rsidRPr="03615C46">
              <w:t>p.16</w:t>
            </w:r>
          </w:p>
        </w:tc>
        <w:tc>
          <w:tcPr>
            <w:tcW w:w="2790" w:type="dxa"/>
          </w:tcPr>
          <w:p w14:paraId="1273E0E6" w14:textId="09F4EF6B" w:rsidR="000451EA" w:rsidRPr="00F317A3" w:rsidRDefault="6D01C30A" w:rsidP="03615C46">
            <w:pPr>
              <w:pStyle w:val="NormalnyWeb"/>
              <w:spacing w:before="120" w:beforeAutospacing="0" w:after="120" w:afterAutospacing="0"/>
            </w:pPr>
            <w:r>
              <w:t>Czwartek</w:t>
            </w:r>
          </w:p>
          <w:p w14:paraId="0FB78278" w14:textId="46AB6AE5" w:rsidR="000451EA" w:rsidRPr="00F317A3" w:rsidRDefault="5DB0C5E2" w:rsidP="03615C46">
            <w:pPr>
              <w:pStyle w:val="NormalnyWeb"/>
              <w:spacing w:before="120" w:beforeAutospacing="0" w:after="120" w:afterAutospacing="0"/>
            </w:pPr>
            <w:r w:rsidRPr="03615C46">
              <w:t>godz.</w:t>
            </w:r>
            <w:r w:rsidR="6D01C30A" w:rsidRPr="03615C46">
              <w:t>11.15</w:t>
            </w:r>
            <w:r w:rsidR="305EF067" w:rsidRPr="03615C46">
              <w:t>- 12.15</w:t>
            </w:r>
          </w:p>
        </w:tc>
      </w:tr>
      <w:tr w:rsidR="000451EA" w:rsidRPr="00F317A3" w14:paraId="41E60DB3" w14:textId="77777777" w:rsidTr="2156EDF5">
        <w:tc>
          <w:tcPr>
            <w:tcW w:w="3360" w:type="dxa"/>
          </w:tcPr>
          <w:p w14:paraId="71E5BE83" w14:textId="77777777" w:rsidR="000451EA" w:rsidRPr="00F317A3" w:rsidRDefault="00692559" w:rsidP="00692559">
            <w:pPr>
              <w:pStyle w:val="NormalnyWeb"/>
              <w:spacing w:before="120" w:beforeAutospacing="0" w:after="120" w:afterAutospacing="0"/>
            </w:pPr>
            <w:r w:rsidRPr="00F317A3">
              <w:t xml:space="preserve">mgr Magdalena Daniels </w:t>
            </w:r>
          </w:p>
        </w:tc>
        <w:tc>
          <w:tcPr>
            <w:tcW w:w="2910" w:type="dxa"/>
          </w:tcPr>
          <w:p w14:paraId="1FC39945" w14:textId="04D51AF5" w:rsidR="000451EA" w:rsidRPr="00F317A3" w:rsidRDefault="37EFA2E2" w:rsidP="03615C46">
            <w:pPr>
              <w:pStyle w:val="NormalnyWeb"/>
              <w:spacing w:before="120" w:beforeAutospacing="0" w:after="120" w:afterAutospacing="0"/>
            </w:pPr>
            <w:r>
              <w:t>MS Te</w:t>
            </w:r>
            <w:r w:rsidR="08593380">
              <w:t>a</w:t>
            </w:r>
            <w:r>
              <w:t>ms</w:t>
            </w:r>
          </w:p>
        </w:tc>
        <w:tc>
          <w:tcPr>
            <w:tcW w:w="2790" w:type="dxa"/>
          </w:tcPr>
          <w:p w14:paraId="1D30C258" w14:textId="7499176F" w:rsidR="000451EA" w:rsidRPr="00F317A3" w:rsidRDefault="37EFA2E2" w:rsidP="03615C46">
            <w:pPr>
              <w:pStyle w:val="NormalnyWeb"/>
              <w:spacing w:before="120" w:beforeAutospacing="0" w:after="120" w:afterAutospacing="0"/>
            </w:pPr>
            <w:r>
              <w:t>Poniedziałek</w:t>
            </w:r>
          </w:p>
          <w:p w14:paraId="667FC160" w14:textId="23236BAA" w:rsidR="000451EA" w:rsidRPr="00F317A3" w:rsidRDefault="5EBDEB69" w:rsidP="03615C46">
            <w:pPr>
              <w:pStyle w:val="NormalnyWeb"/>
              <w:spacing w:before="120" w:beforeAutospacing="0" w:after="120" w:afterAutospacing="0"/>
            </w:pPr>
            <w:r w:rsidRPr="03615C46">
              <w:t>g</w:t>
            </w:r>
            <w:r w:rsidR="5641327B" w:rsidRPr="03615C46">
              <w:t>odz.</w:t>
            </w:r>
            <w:r w:rsidR="581B8CCF" w:rsidRPr="03615C46">
              <w:t xml:space="preserve"> </w:t>
            </w:r>
            <w:r w:rsidR="37EFA2E2" w:rsidRPr="03615C46">
              <w:t>9.00-10.00</w:t>
            </w:r>
          </w:p>
          <w:p w14:paraId="0562CB0E" w14:textId="1A824E13" w:rsidR="000451EA" w:rsidRPr="00F317A3" w:rsidRDefault="000451EA" w:rsidP="03615C46">
            <w:pPr>
              <w:pStyle w:val="NormalnyWeb"/>
              <w:spacing w:before="120" w:beforeAutospacing="0" w:after="120" w:afterAutospacing="0"/>
            </w:pPr>
          </w:p>
        </w:tc>
      </w:tr>
      <w:tr w:rsidR="000451EA" w:rsidRPr="00F317A3" w14:paraId="6CC0D613" w14:textId="77777777" w:rsidTr="2156EDF5">
        <w:tc>
          <w:tcPr>
            <w:tcW w:w="3360" w:type="dxa"/>
          </w:tcPr>
          <w:p w14:paraId="3D1F994E" w14:textId="77777777" w:rsidR="000451EA" w:rsidRPr="00F317A3" w:rsidRDefault="00692559" w:rsidP="00692559">
            <w:pPr>
              <w:pStyle w:val="NormalnyWeb"/>
              <w:spacing w:before="120" w:beforeAutospacing="0" w:after="120" w:afterAutospacing="0"/>
            </w:pPr>
            <w:r w:rsidRPr="00F317A3">
              <w:t xml:space="preserve">mgr Anna Glaza </w:t>
            </w:r>
          </w:p>
        </w:tc>
        <w:tc>
          <w:tcPr>
            <w:tcW w:w="2910" w:type="dxa"/>
          </w:tcPr>
          <w:p w14:paraId="07902883" w14:textId="69D71472" w:rsidR="000451EA" w:rsidRPr="00F317A3" w:rsidRDefault="5F728F57" w:rsidP="03615C46">
            <w:pPr>
              <w:pStyle w:val="NormalnyWeb"/>
              <w:spacing w:before="120" w:beforeAutospacing="0" w:after="120" w:afterAutospacing="0"/>
            </w:pPr>
            <w:r>
              <w:t>Budynek Biblioteki</w:t>
            </w:r>
          </w:p>
          <w:p w14:paraId="34CE0A41" w14:textId="1F46AFC5" w:rsidR="000451EA" w:rsidRPr="00F317A3" w:rsidRDefault="5F728F57" w:rsidP="03615C46">
            <w:pPr>
              <w:pStyle w:val="NormalnyWeb"/>
              <w:spacing w:before="120" w:beforeAutospacing="0" w:after="120" w:afterAutospacing="0"/>
            </w:pPr>
            <w:r w:rsidRPr="03615C46">
              <w:t>p.16</w:t>
            </w:r>
          </w:p>
        </w:tc>
        <w:tc>
          <w:tcPr>
            <w:tcW w:w="2790" w:type="dxa"/>
          </w:tcPr>
          <w:p w14:paraId="6C24A1C9" w14:textId="63494A1F" w:rsidR="000451EA" w:rsidRPr="00F317A3" w:rsidRDefault="5F728F57" w:rsidP="03615C46">
            <w:pPr>
              <w:pStyle w:val="NormalnyWeb"/>
              <w:spacing w:before="120" w:beforeAutospacing="0" w:after="120" w:afterAutospacing="0"/>
            </w:pPr>
            <w:r>
              <w:t>Wtorek</w:t>
            </w:r>
          </w:p>
          <w:p w14:paraId="62EBF3C5" w14:textId="76A9997F" w:rsidR="000451EA" w:rsidRPr="00F317A3" w:rsidRDefault="2FD77667" w:rsidP="03615C46">
            <w:pPr>
              <w:pStyle w:val="NormalnyWeb"/>
              <w:spacing w:before="120" w:beforeAutospacing="0" w:after="120" w:afterAutospacing="0"/>
            </w:pPr>
            <w:r w:rsidRPr="03615C46">
              <w:t>g</w:t>
            </w:r>
            <w:r w:rsidR="29D4EE48" w:rsidRPr="03615C46">
              <w:t>odz</w:t>
            </w:r>
            <w:r w:rsidR="6B6678D2" w:rsidRPr="03615C46">
              <w:t xml:space="preserve"> </w:t>
            </w:r>
            <w:r w:rsidR="29D4EE48" w:rsidRPr="03615C46">
              <w:t>.</w:t>
            </w:r>
            <w:r w:rsidR="5F728F57" w:rsidRPr="03615C46">
              <w:t>9.00-10.00</w:t>
            </w:r>
          </w:p>
        </w:tc>
      </w:tr>
      <w:tr w:rsidR="000451EA" w:rsidRPr="00F317A3" w14:paraId="220F1097" w14:textId="77777777" w:rsidTr="2156EDF5">
        <w:tc>
          <w:tcPr>
            <w:tcW w:w="3360" w:type="dxa"/>
          </w:tcPr>
          <w:p w14:paraId="51272DDB" w14:textId="77777777" w:rsidR="000451EA" w:rsidRPr="00F317A3" w:rsidRDefault="00692559" w:rsidP="00692559">
            <w:pPr>
              <w:pStyle w:val="NormalnyWeb"/>
              <w:spacing w:before="120" w:beforeAutospacing="0" w:after="120" w:afterAutospacing="0"/>
            </w:pPr>
            <w:r w:rsidRPr="00F317A3">
              <w:t xml:space="preserve">mgr Adam Jankiewicz </w:t>
            </w:r>
          </w:p>
        </w:tc>
        <w:tc>
          <w:tcPr>
            <w:tcW w:w="2910" w:type="dxa"/>
          </w:tcPr>
          <w:p w14:paraId="6D98A12B" w14:textId="13EDA869" w:rsidR="000451EA" w:rsidRPr="00F317A3" w:rsidRDefault="7C8696CB" w:rsidP="03615C46">
            <w:pPr>
              <w:pStyle w:val="NormalnyWeb"/>
              <w:spacing w:before="120" w:beforeAutospacing="0" w:after="120" w:afterAutospacing="0"/>
            </w:pPr>
            <w:r>
              <w:t>MS Te</w:t>
            </w:r>
            <w:r w:rsidR="1B1B981D">
              <w:t>a</w:t>
            </w:r>
            <w:r>
              <w:t>ms</w:t>
            </w:r>
          </w:p>
        </w:tc>
        <w:tc>
          <w:tcPr>
            <w:tcW w:w="2790" w:type="dxa"/>
          </w:tcPr>
          <w:p w14:paraId="17F468B9" w14:textId="5C21272C" w:rsidR="000451EA" w:rsidRPr="00F317A3" w:rsidRDefault="7C8696CB" w:rsidP="03615C46">
            <w:pPr>
              <w:pStyle w:val="NormalnyWeb"/>
              <w:spacing w:before="120" w:beforeAutospacing="0" w:after="120" w:afterAutospacing="0"/>
            </w:pPr>
            <w:r>
              <w:t>Piątek</w:t>
            </w:r>
          </w:p>
          <w:p w14:paraId="2946DB82" w14:textId="6E6FE1A6" w:rsidR="000451EA" w:rsidRPr="00F317A3" w:rsidRDefault="0C638005" w:rsidP="03615C46">
            <w:pPr>
              <w:pStyle w:val="NormalnyWeb"/>
              <w:spacing w:before="120" w:beforeAutospacing="0" w:after="120" w:afterAutospacing="0"/>
            </w:pPr>
            <w:r w:rsidRPr="03615C46">
              <w:t>g</w:t>
            </w:r>
            <w:r w:rsidR="5F7B3111" w:rsidRPr="03615C46">
              <w:t>odz.</w:t>
            </w:r>
            <w:r w:rsidR="6C71C5C4" w:rsidRPr="03615C46">
              <w:t xml:space="preserve"> </w:t>
            </w:r>
            <w:r w:rsidR="7C8696CB" w:rsidRPr="03615C46">
              <w:t>10.00-11.00</w:t>
            </w:r>
          </w:p>
        </w:tc>
      </w:tr>
      <w:tr w:rsidR="00692559" w:rsidRPr="00F317A3" w14:paraId="2A673742" w14:textId="77777777" w:rsidTr="2156EDF5">
        <w:trPr>
          <w:trHeight w:val="990"/>
        </w:trPr>
        <w:tc>
          <w:tcPr>
            <w:tcW w:w="3360" w:type="dxa"/>
          </w:tcPr>
          <w:p w14:paraId="57FC27AA" w14:textId="77777777" w:rsidR="00692559" w:rsidRPr="00F317A3" w:rsidRDefault="00692559" w:rsidP="00692559">
            <w:pPr>
              <w:pStyle w:val="NormalnyWeb"/>
              <w:spacing w:before="120" w:beforeAutospacing="0" w:after="120" w:afterAutospacing="0"/>
            </w:pPr>
            <w:r>
              <w:lastRenderedPageBreak/>
              <w:t>mgr Aleksandra Laskowska</w:t>
            </w:r>
          </w:p>
        </w:tc>
        <w:tc>
          <w:tcPr>
            <w:tcW w:w="2910" w:type="dxa"/>
          </w:tcPr>
          <w:p w14:paraId="5997CC1D" w14:textId="7E78741B" w:rsidR="00692559" w:rsidRPr="00F317A3" w:rsidRDefault="287BEAF3" w:rsidP="03615C46">
            <w:pPr>
              <w:pStyle w:val="NormalnyWeb"/>
              <w:spacing w:before="120" w:beforeAutospacing="0" w:after="120" w:afterAutospacing="0"/>
            </w:pPr>
            <w:r>
              <w:t>MS Te</w:t>
            </w:r>
            <w:r w:rsidR="3EA3C4AE">
              <w:t>a</w:t>
            </w:r>
            <w:r>
              <w:t>ms</w:t>
            </w:r>
          </w:p>
        </w:tc>
        <w:tc>
          <w:tcPr>
            <w:tcW w:w="2790" w:type="dxa"/>
          </w:tcPr>
          <w:p w14:paraId="21D17FC4" w14:textId="3974E875" w:rsidR="00692559" w:rsidRPr="00F317A3" w:rsidRDefault="287BEAF3" w:rsidP="03615C46">
            <w:pPr>
              <w:pStyle w:val="NormalnyWeb"/>
              <w:spacing w:before="120" w:beforeAutospacing="0" w:after="120" w:afterAutospacing="0"/>
            </w:pPr>
            <w:r>
              <w:t>Środa</w:t>
            </w:r>
          </w:p>
          <w:p w14:paraId="42D324D0" w14:textId="0BAE4AB8" w:rsidR="00692559" w:rsidRPr="00F317A3" w:rsidRDefault="42CFD6DA" w:rsidP="03615C46">
            <w:pPr>
              <w:pStyle w:val="NormalnyWeb"/>
              <w:spacing w:before="120" w:beforeAutospacing="0" w:after="120" w:afterAutospacing="0"/>
            </w:pPr>
            <w:r w:rsidRPr="03615C46">
              <w:t>g</w:t>
            </w:r>
            <w:r w:rsidR="716E7FE6" w:rsidRPr="03615C46">
              <w:t>odz</w:t>
            </w:r>
            <w:r w:rsidR="48468B8C" w:rsidRPr="03615C46">
              <w:t xml:space="preserve"> </w:t>
            </w:r>
            <w:r w:rsidR="716E7FE6" w:rsidRPr="03615C46">
              <w:t>.</w:t>
            </w:r>
            <w:r w:rsidR="287BEAF3" w:rsidRPr="03615C46">
              <w:t>12.00-13.00</w:t>
            </w:r>
          </w:p>
          <w:p w14:paraId="110FFD37" w14:textId="7D21F60C" w:rsidR="00692559" w:rsidRPr="00F317A3" w:rsidRDefault="00692559" w:rsidP="03615C46">
            <w:pPr>
              <w:pStyle w:val="NormalnyWeb"/>
              <w:spacing w:before="120" w:beforeAutospacing="0" w:after="120" w:afterAutospacing="0"/>
            </w:pPr>
          </w:p>
        </w:tc>
      </w:tr>
      <w:tr w:rsidR="00C15CF4" w:rsidRPr="00F317A3" w14:paraId="1CDF0512" w14:textId="77777777" w:rsidTr="2156EDF5">
        <w:tc>
          <w:tcPr>
            <w:tcW w:w="3360" w:type="dxa"/>
          </w:tcPr>
          <w:p w14:paraId="6FB1EBDF" w14:textId="77777777" w:rsidR="00C15CF4" w:rsidRPr="00F317A3" w:rsidRDefault="00692559" w:rsidP="00DF563F">
            <w:pPr>
              <w:pStyle w:val="NormalnyWeb"/>
              <w:spacing w:before="120" w:beforeAutospacing="0" w:after="120" w:afterAutospacing="0"/>
            </w:pPr>
            <w:r w:rsidRPr="00F317A3">
              <w:t>mgr Magdalena Lewan</w:t>
            </w:r>
          </w:p>
        </w:tc>
        <w:tc>
          <w:tcPr>
            <w:tcW w:w="2910" w:type="dxa"/>
          </w:tcPr>
          <w:p w14:paraId="705DCAAE" w14:textId="0AF0D535" w:rsidR="00C15CF4" w:rsidRPr="00F317A3" w:rsidRDefault="2F514A01" w:rsidP="03615C46">
            <w:pPr>
              <w:pStyle w:val="NormalnyWeb"/>
              <w:spacing w:before="120" w:beforeAutospacing="0" w:after="120" w:afterAutospacing="0"/>
            </w:pPr>
            <w:r>
              <w:t>Budynek Biblioteki</w:t>
            </w:r>
          </w:p>
          <w:p w14:paraId="6B699379" w14:textId="1E40909A" w:rsidR="00C15CF4" w:rsidRPr="00F317A3" w:rsidRDefault="2F514A01" w:rsidP="03615C46">
            <w:pPr>
              <w:pStyle w:val="NormalnyWeb"/>
              <w:spacing w:before="120" w:beforeAutospacing="0" w:after="120" w:afterAutospacing="0"/>
            </w:pPr>
            <w:r w:rsidRPr="03615C46">
              <w:t>p.13</w:t>
            </w:r>
          </w:p>
        </w:tc>
        <w:tc>
          <w:tcPr>
            <w:tcW w:w="2790" w:type="dxa"/>
          </w:tcPr>
          <w:p w14:paraId="270EB25B" w14:textId="7AFB9881" w:rsidR="00C15CF4" w:rsidRPr="00F317A3" w:rsidRDefault="2F514A01" w:rsidP="03615C46">
            <w:pPr>
              <w:pStyle w:val="NormalnyWeb"/>
              <w:spacing w:before="120" w:beforeAutospacing="0" w:after="120" w:afterAutospacing="0"/>
            </w:pPr>
            <w:r>
              <w:t>Czwartek</w:t>
            </w:r>
          </w:p>
          <w:p w14:paraId="3FE9F23F" w14:textId="1F7E5D7A" w:rsidR="00C15CF4" w:rsidRPr="00F317A3" w:rsidRDefault="273CE244" w:rsidP="03615C46">
            <w:pPr>
              <w:pStyle w:val="NormalnyWeb"/>
              <w:spacing w:before="120" w:beforeAutospacing="0" w:after="120" w:afterAutospacing="0"/>
            </w:pPr>
            <w:r w:rsidRPr="03615C46">
              <w:t>godz.</w:t>
            </w:r>
            <w:r w:rsidR="2F514A01" w:rsidRPr="03615C46">
              <w:t>13.45-14.45</w:t>
            </w:r>
          </w:p>
        </w:tc>
      </w:tr>
      <w:tr w:rsidR="000451EA" w:rsidRPr="00F317A3" w14:paraId="4A99F6DC" w14:textId="77777777" w:rsidTr="2156EDF5">
        <w:tc>
          <w:tcPr>
            <w:tcW w:w="3360" w:type="dxa"/>
          </w:tcPr>
          <w:p w14:paraId="1798A14B" w14:textId="77777777" w:rsidR="000451EA" w:rsidRPr="00F317A3" w:rsidRDefault="00692559" w:rsidP="00692559">
            <w:pPr>
              <w:pStyle w:val="NormalnyWeb"/>
              <w:spacing w:before="120" w:beforeAutospacing="0" w:after="120" w:afterAutospacing="0"/>
            </w:pPr>
            <w:r>
              <w:t>mgr Magdalena Lewandowska</w:t>
            </w:r>
            <w:r w:rsidRPr="00F317A3">
              <w:t xml:space="preserve"> </w:t>
            </w:r>
          </w:p>
        </w:tc>
        <w:tc>
          <w:tcPr>
            <w:tcW w:w="2910" w:type="dxa"/>
          </w:tcPr>
          <w:p w14:paraId="1F72F646" w14:textId="32784C19" w:rsidR="000451EA" w:rsidRPr="00F317A3" w:rsidRDefault="5F053809" w:rsidP="03615C46">
            <w:pPr>
              <w:pStyle w:val="NormalnyWeb"/>
              <w:spacing w:before="120" w:beforeAutospacing="0" w:after="120" w:afterAutospacing="0"/>
            </w:pPr>
            <w:r>
              <w:t>Ul. Sandomierska 14</w:t>
            </w:r>
          </w:p>
        </w:tc>
        <w:tc>
          <w:tcPr>
            <w:tcW w:w="2790" w:type="dxa"/>
          </w:tcPr>
          <w:p w14:paraId="7F1864B3" w14:textId="1C4DBF10" w:rsidR="00A72C52" w:rsidRPr="00F317A3" w:rsidRDefault="5F053809" w:rsidP="03615C46">
            <w:pPr>
              <w:pStyle w:val="NormalnyWeb"/>
              <w:spacing w:before="120" w:beforeAutospacing="0" w:after="120" w:afterAutospacing="0"/>
            </w:pPr>
            <w:r>
              <w:t>Środa</w:t>
            </w:r>
          </w:p>
          <w:p w14:paraId="5E485F94" w14:textId="5695E6E6" w:rsidR="00A72C52" w:rsidRPr="00F317A3" w:rsidRDefault="17649AF4" w:rsidP="03615C46">
            <w:pPr>
              <w:pStyle w:val="NormalnyWeb"/>
              <w:spacing w:before="120" w:beforeAutospacing="0" w:after="120" w:afterAutospacing="0"/>
            </w:pPr>
            <w:r>
              <w:t xml:space="preserve"> godz.</w:t>
            </w:r>
            <w:r w:rsidR="5F053809">
              <w:t xml:space="preserve"> 15.30-16.30</w:t>
            </w:r>
          </w:p>
          <w:p w14:paraId="08CE6F91" w14:textId="6B1B2EA4" w:rsidR="00A72C52" w:rsidRPr="00F317A3" w:rsidRDefault="5F053809" w:rsidP="03615C46">
            <w:pPr>
              <w:pStyle w:val="NormalnyWeb"/>
              <w:spacing w:before="120" w:beforeAutospacing="0" w:after="120" w:afterAutospacing="0"/>
            </w:pPr>
            <w:r w:rsidRPr="2156EDF5">
              <w:t>(wyjątek 10.11 - MS Te</w:t>
            </w:r>
            <w:r w:rsidR="1253AA5D" w:rsidRPr="2156EDF5">
              <w:t>a</w:t>
            </w:r>
            <w:r w:rsidRPr="2156EDF5">
              <w:t>ms)</w:t>
            </w:r>
          </w:p>
        </w:tc>
      </w:tr>
      <w:tr w:rsidR="000451EA" w:rsidRPr="00F317A3" w14:paraId="6FB392D2" w14:textId="77777777" w:rsidTr="2156EDF5">
        <w:tc>
          <w:tcPr>
            <w:tcW w:w="3360" w:type="dxa"/>
          </w:tcPr>
          <w:p w14:paraId="16C0F6D9" w14:textId="77777777" w:rsidR="000451EA" w:rsidRPr="00F317A3" w:rsidRDefault="00692559" w:rsidP="00692559">
            <w:pPr>
              <w:pStyle w:val="NormalnyWeb"/>
              <w:spacing w:before="120" w:beforeAutospacing="0" w:after="120" w:afterAutospacing="0" w:line="360" w:lineRule="auto"/>
            </w:pPr>
            <w:r w:rsidRPr="00F317A3">
              <w:t xml:space="preserve">mgr Andrzej Nazarewski </w:t>
            </w:r>
          </w:p>
        </w:tc>
        <w:tc>
          <w:tcPr>
            <w:tcW w:w="2910" w:type="dxa"/>
          </w:tcPr>
          <w:p w14:paraId="61CDCEAD" w14:textId="1A0B0BD3" w:rsidR="000451EA" w:rsidRPr="00F317A3" w:rsidRDefault="3BE74843" w:rsidP="03615C46">
            <w:pPr>
              <w:pStyle w:val="NormalnyWeb"/>
              <w:spacing w:before="120" w:beforeAutospacing="0" w:after="120" w:afterAutospacing="0"/>
            </w:pPr>
            <w:r>
              <w:t>MS Te</w:t>
            </w:r>
            <w:r w:rsidR="44DA8408">
              <w:t>a</w:t>
            </w:r>
            <w:r>
              <w:t>ms</w:t>
            </w:r>
          </w:p>
        </w:tc>
        <w:tc>
          <w:tcPr>
            <w:tcW w:w="2790" w:type="dxa"/>
          </w:tcPr>
          <w:p w14:paraId="0E0CFEB7" w14:textId="0F2E843B" w:rsidR="000451EA" w:rsidRPr="00F317A3" w:rsidRDefault="55E86C08" w:rsidP="03615C46">
            <w:pPr>
              <w:pStyle w:val="NormalnyWeb"/>
              <w:spacing w:before="120" w:beforeAutospacing="0" w:after="120" w:afterAutospacing="0"/>
            </w:pPr>
            <w:r>
              <w:t>Czwartek</w:t>
            </w:r>
          </w:p>
          <w:p w14:paraId="6BB9E253" w14:textId="4D97B4CE" w:rsidR="000451EA" w:rsidRPr="00F317A3" w:rsidRDefault="6F865E86" w:rsidP="03615C46">
            <w:pPr>
              <w:pStyle w:val="NormalnyWeb"/>
              <w:spacing w:before="120" w:beforeAutospacing="0" w:after="120" w:afterAutospacing="0"/>
            </w:pPr>
            <w:r w:rsidRPr="03615C46">
              <w:t>godz.</w:t>
            </w:r>
            <w:r w:rsidR="55E86C08" w:rsidRPr="03615C46">
              <w:t>8.45-945</w:t>
            </w:r>
          </w:p>
        </w:tc>
      </w:tr>
      <w:tr w:rsidR="24D23246" w14:paraId="22BFD858" w14:textId="77777777" w:rsidTr="2156EDF5">
        <w:trPr>
          <w:trHeight w:val="780"/>
        </w:trPr>
        <w:tc>
          <w:tcPr>
            <w:tcW w:w="3360" w:type="dxa"/>
          </w:tcPr>
          <w:p w14:paraId="68C9DFB5" w14:textId="77777777" w:rsidR="3AF713EE" w:rsidRDefault="00692559" w:rsidP="00692559">
            <w:pPr>
              <w:pStyle w:val="NormalnyWeb"/>
              <w:spacing w:line="360" w:lineRule="auto"/>
            </w:pPr>
            <w:r w:rsidRPr="00F317A3">
              <w:t>mgr Roksana Rybicka</w:t>
            </w:r>
          </w:p>
        </w:tc>
        <w:tc>
          <w:tcPr>
            <w:tcW w:w="2910" w:type="dxa"/>
          </w:tcPr>
          <w:p w14:paraId="10C8402B" w14:textId="5EA72352" w:rsidR="3AF713EE" w:rsidRDefault="5C4F026C" w:rsidP="24D23246">
            <w:pPr>
              <w:pStyle w:val="NormalnyWeb"/>
            </w:pPr>
            <w:r>
              <w:t>MS Te</w:t>
            </w:r>
            <w:r w:rsidR="60672EB7">
              <w:t>a</w:t>
            </w:r>
            <w:r>
              <w:t>ms</w:t>
            </w:r>
          </w:p>
          <w:p w14:paraId="23DE523C" w14:textId="14418F8D" w:rsidR="3AF713EE" w:rsidRDefault="3AF713EE" w:rsidP="03615C46">
            <w:pPr>
              <w:pStyle w:val="NormalnyWeb"/>
            </w:pPr>
          </w:p>
        </w:tc>
        <w:tc>
          <w:tcPr>
            <w:tcW w:w="2790" w:type="dxa"/>
          </w:tcPr>
          <w:p w14:paraId="3209EAF4" w14:textId="3A59036D" w:rsidR="24D23246" w:rsidRDefault="5C4F026C" w:rsidP="24D23246">
            <w:pPr>
              <w:pStyle w:val="NormalnyWeb"/>
            </w:pPr>
            <w:r>
              <w:t>Poniedziałek</w:t>
            </w:r>
          </w:p>
          <w:p w14:paraId="52E56223" w14:textId="6C8F5E95" w:rsidR="24D23246" w:rsidRDefault="5C4F026C" w:rsidP="03615C46">
            <w:pPr>
              <w:pStyle w:val="NormalnyWeb"/>
            </w:pPr>
            <w:r w:rsidRPr="03615C46">
              <w:t>godz. 17.30-18.30</w:t>
            </w:r>
          </w:p>
        </w:tc>
      </w:tr>
    </w:tbl>
    <w:p w14:paraId="07547A01" w14:textId="77777777" w:rsidR="24D23246" w:rsidRDefault="24D23246"/>
    <w:p w14:paraId="74112C2E" w14:textId="77777777" w:rsidR="0018574B" w:rsidRPr="00454FD0" w:rsidRDefault="00692559" w:rsidP="0018574B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4"/>
        </w:rPr>
      </w:pPr>
      <w:r>
        <w:rPr>
          <w:rFonts w:ascii="Times New Roman" w:hAnsi="Times New Roman" w:cs="Times New Roman"/>
          <w:b/>
          <w:noProof/>
          <w:sz w:val="24"/>
          <w:szCs w:val="24"/>
        </w:rPr>
        <w:t>Fo</w:t>
      </w:r>
      <w:r w:rsidR="0018574B" w:rsidRPr="00454FD0">
        <w:rPr>
          <w:rFonts w:ascii="Times New Roman" w:hAnsi="Times New Roman" w:cs="Times New Roman"/>
          <w:b/>
          <w:noProof/>
          <w:sz w:val="24"/>
          <w:szCs w:val="24"/>
        </w:rPr>
        <w:t>rma realizowania przedmiotu:</w:t>
      </w:r>
    </w:p>
    <w:p w14:paraId="75E79991" w14:textId="77777777" w:rsidR="00473C99" w:rsidRDefault="00473C99" w:rsidP="0018574B">
      <w:pPr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Rodzaj zajęć</w:t>
      </w:r>
      <w:r w:rsidR="00840DD8" w:rsidRPr="00454FD0">
        <w:rPr>
          <w:rFonts w:ascii="Times New Roman" w:hAnsi="Times New Roman" w:cs="Times New Roman"/>
          <w:sz w:val="24"/>
          <w:szCs w:val="24"/>
        </w:rPr>
        <w:t xml:space="preserve"> dydaktycznych</w:t>
      </w:r>
      <w:r w:rsidR="005B72CB">
        <w:rPr>
          <w:rFonts w:ascii="Times New Roman" w:hAnsi="Times New Roman" w:cs="Times New Roman"/>
          <w:sz w:val="24"/>
          <w:szCs w:val="24"/>
        </w:rPr>
        <w:t>:</w:t>
      </w:r>
    </w:p>
    <w:p w14:paraId="29910A79" w14:textId="77777777" w:rsidR="00927702" w:rsidRPr="00E2502B" w:rsidRDefault="000F0C99" w:rsidP="000F0C9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noProof/>
          <w:sz w:val="24"/>
          <w:szCs w:val="20"/>
        </w:rPr>
      </w:pPr>
      <w:r>
        <w:rPr>
          <w:rFonts w:ascii="Times New Roman" w:hAnsi="Times New Roman" w:cs="Times New Roman"/>
          <w:sz w:val="24"/>
          <w:szCs w:val="24"/>
        </w:rPr>
        <w:t xml:space="preserve">- </w:t>
      </w:r>
      <w:r w:rsidR="000451EA" w:rsidRPr="00E2502B">
        <w:rPr>
          <w:rFonts w:ascii="Times New Roman" w:hAnsi="Times New Roman" w:cs="Times New Roman"/>
          <w:sz w:val="24"/>
          <w:szCs w:val="24"/>
        </w:rPr>
        <w:t>ćwiczenia</w:t>
      </w:r>
      <w:r>
        <w:rPr>
          <w:rFonts w:ascii="Times New Roman" w:hAnsi="Times New Roman" w:cs="Times New Roman"/>
          <w:sz w:val="24"/>
          <w:szCs w:val="24"/>
        </w:rPr>
        <w:t xml:space="preserve"> (lektorat)</w:t>
      </w:r>
      <w:r w:rsidR="00F25CD6" w:rsidRPr="00E2502B">
        <w:rPr>
          <w:rFonts w:ascii="Times New Roman" w:hAnsi="Times New Roman" w:cs="Times New Roman"/>
          <w:sz w:val="24"/>
          <w:szCs w:val="24"/>
        </w:rPr>
        <w:t>:</w:t>
      </w:r>
      <w:r w:rsidR="00E2502B" w:rsidRPr="00E2502B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184DFDE7" w14:textId="77777777" w:rsidR="001B08DC" w:rsidRPr="000F59F7" w:rsidRDefault="00E2502B" w:rsidP="00927702">
      <w:pPr>
        <w:pStyle w:val="Lit3"/>
      </w:pPr>
      <w:r w:rsidRPr="000F59F7">
        <w:t>Medyczny język angielski, język angielski, j</w:t>
      </w:r>
      <w:r w:rsidR="00927702" w:rsidRPr="000F59F7">
        <w:t xml:space="preserve">ęzyk obcy: </w:t>
      </w:r>
    </w:p>
    <w:p w14:paraId="2C440C10" w14:textId="77777777" w:rsidR="00927702" w:rsidRPr="000F59F7" w:rsidRDefault="001B08DC" w:rsidP="00927702">
      <w:pPr>
        <w:pStyle w:val="Lit3"/>
        <w:rPr>
          <w:rFonts w:cs="Times New Roman"/>
          <w:szCs w:val="24"/>
        </w:rPr>
      </w:pPr>
      <w:r w:rsidRPr="000F59F7">
        <w:t xml:space="preserve">- studia jednolite magisterskie: </w:t>
      </w:r>
      <w:r w:rsidR="00927702" w:rsidRPr="000F59F7">
        <w:t>15</w:t>
      </w:r>
      <w:r w:rsidR="00C2043F" w:rsidRPr="000F59F7">
        <w:t>0 godz</w:t>
      </w:r>
      <w:r w:rsidR="00FB1463" w:rsidRPr="000F59F7">
        <w:t xml:space="preserve">. </w:t>
      </w:r>
      <w:r w:rsidR="00F25CD6" w:rsidRPr="000F59F7">
        <w:rPr>
          <w:rFonts w:cs="Times New Roman"/>
          <w:szCs w:val="24"/>
        </w:rPr>
        <w:t xml:space="preserve">(obowiązuje studentów rozpoczynających kształcenie na studiach począwszy </w:t>
      </w:r>
      <w:r w:rsidRPr="000F59F7">
        <w:rPr>
          <w:rFonts w:cs="Times New Roman"/>
          <w:szCs w:val="24"/>
        </w:rPr>
        <w:t>od roku akademickiego 2019/2020</w:t>
      </w:r>
      <w:r w:rsidR="00F25CD6" w:rsidRPr="000F59F7">
        <w:rPr>
          <w:rFonts w:cs="Times New Roman"/>
          <w:szCs w:val="24"/>
        </w:rPr>
        <w:t>)</w:t>
      </w:r>
    </w:p>
    <w:p w14:paraId="61015F4E" w14:textId="77777777" w:rsidR="001B08DC" w:rsidRPr="000F59F7" w:rsidRDefault="001B08DC" w:rsidP="00927702">
      <w:pPr>
        <w:pStyle w:val="Lit3"/>
        <w:rPr>
          <w:rFonts w:cs="Times New Roman"/>
          <w:szCs w:val="24"/>
        </w:rPr>
      </w:pPr>
      <w:r w:rsidRPr="000F59F7">
        <w:rPr>
          <w:rFonts w:cs="Times New Roman"/>
          <w:szCs w:val="24"/>
        </w:rPr>
        <w:t>- studia jednolite na kierunku lekarskim: 120 godz.</w:t>
      </w:r>
    </w:p>
    <w:p w14:paraId="542D7C20" w14:textId="77777777" w:rsidR="001B08DC" w:rsidRPr="000F59F7" w:rsidRDefault="001B08DC" w:rsidP="00927702">
      <w:pPr>
        <w:pStyle w:val="Lit3"/>
        <w:rPr>
          <w:rFonts w:cs="Times New Roman"/>
          <w:szCs w:val="24"/>
        </w:rPr>
      </w:pPr>
      <w:r w:rsidRPr="000F59F7">
        <w:rPr>
          <w:rFonts w:cs="Times New Roman"/>
          <w:szCs w:val="24"/>
        </w:rPr>
        <w:t>-studia I stopnia: 120 godz.</w:t>
      </w:r>
    </w:p>
    <w:p w14:paraId="538E2DA3" w14:textId="77777777" w:rsidR="001B08DC" w:rsidRPr="000F59F7" w:rsidRDefault="001B08DC" w:rsidP="00927702">
      <w:pPr>
        <w:pStyle w:val="Lit3"/>
        <w:rPr>
          <w:rFonts w:cs="Times New Roman"/>
          <w:szCs w:val="24"/>
        </w:rPr>
      </w:pPr>
      <w:r w:rsidRPr="000F59F7">
        <w:rPr>
          <w:rFonts w:cs="Times New Roman"/>
          <w:szCs w:val="24"/>
        </w:rPr>
        <w:t>- studia II stopnia: 30 godz.</w:t>
      </w:r>
    </w:p>
    <w:p w14:paraId="435D8DE8" w14:textId="77777777" w:rsidR="001B08DC" w:rsidRPr="000F59F7" w:rsidRDefault="001B08DC" w:rsidP="00927702">
      <w:pPr>
        <w:pStyle w:val="Lit3"/>
      </w:pPr>
      <w:r w:rsidRPr="000F59F7">
        <w:rPr>
          <w:rFonts w:cs="Times New Roman"/>
          <w:szCs w:val="24"/>
        </w:rPr>
        <w:t>-studia II stopnia pielęgniarstwo i położnictwo (j. angielski): 90 godz.</w:t>
      </w:r>
    </w:p>
    <w:p w14:paraId="5758D46E" w14:textId="77777777" w:rsidR="00C17A12" w:rsidRPr="000F59F7" w:rsidRDefault="001B08DC" w:rsidP="00927702">
      <w:pPr>
        <w:pStyle w:val="Lit3"/>
      </w:pPr>
      <w:r w:rsidRPr="000F59F7">
        <w:t xml:space="preserve">- </w:t>
      </w:r>
      <w:r w:rsidR="00C2043F" w:rsidRPr="000F59F7">
        <w:t>Język łaciński</w:t>
      </w:r>
      <w:r w:rsidR="00FB1463" w:rsidRPr="000F59F7">
        <w:t>:</w:t>
      </w:r>
      <w:r w:rsidR="00C2043F" w:rsidRPr="000F59F7">
        <w:t xml:space="preserve"> </w:t>
      </w:r>
      <w:r w:rsidR="00A72C52" w:rsidRPr="000F59F7">
        <w:t>45</w:t>
      </w:r>
      <w:r w:rsidR="00927702" w:rsidRPr="000F59F7">
        <w:t xml:space="preserve"> godz</w:t>
      </w:r>
      <w:r w:rsidR="00F25CD6" w:rsidRPr="000F59F7">
        <w:t>.</w:t>
      </w:r>
    </w:p>
    <w:p w14:paraId="41B6E692" w14:textId="77777777" w:rsidR="00927702" w:rsidRPr="000F59F7" w:rsidRDefault="001B08DC" w:rsidP="00927702">
      <w:pPr>
        <w:pStyle w:val="Lit3"/>
      </w:pPr>
      <w:r w:rsidRPr="000F59F7">
        <w:t xml:space="preserve">- </w:t>
      </w:r>
      <w:r w:rsidR="0070063A" w:rsidRPr="000F59F7">
        <w:t>Język polski dla studentów anglojęzycznych</w:t>
      </w:r>
      <w:r w:rsidR="00927702" w:rsidRPr="000F59F7">
        <w:t>: 120 godz</w:t>
      </w:r>
      <w:r w:rsidR="00FB1463" w:rsidRPr="000F59F7">
        <w:t>.</w:t>
      </w:r>
    </w:p>
    <w:p w14:paraId="5C39DEB4" w14:textId="77777777" w:rsidR="00F25CD6" w:rsidRPr="000F59F7" w:rsidRDefault="001B08DC" w:rsidP="00927702">
      <w:pPr>
        <w:pStyle w:val="Lit3"/>
        <w:rPr>
          <w:szCs w:val="20"/>
        </w:rPr>
      </w:pPr>
      <w:r w:rsidRPr="000F59F7">
        <w:rPr>
          <w:szCs w:val="20"/>
        </w:rPr>
        <w:t xml:space="preserve">- </w:t>
      </w:r>
      <w:r w:rsidR="00F25CD6" w:rsidRPr="000F59F7">
        <w:rPr>
          <w:szCs w:val="20"/>
        </w:rPr>
        <w:t>Fakultety z języka polskiego dla studentów anglojęzycznych</w:t>
      </w:r>
      <w:r w:rsidR="003E6056" w:rsidRPr="000F59F7">
        <w:rPr>
          <w:szCs w:val="20"/>
        </w:rPr>
        <w:t>: 30 godz.</w:t>
      </w:r>
      <w:r w:rsidRPr="000F59F7">
        <w:rPr>
          <w:szCs w:val="20"/>
        </w:rPr>
        <w:t>/semestr</w:t>
      </w:r>
    </w:p>
    <w:p w14:paraId="0766C8E7" w14:textId="77777777" w:rsidR="003E6056" w:rsidRPr="000F59F7" w:rsidRDefault="001B08DC" w:rsidP="00927702">
      <w:pPr>
        <w:pStyle w:val="Lit3"/>
        <w:rPr>
          <w:szCs w:val="20"/>
        </w:rPr>
      </w:pPr>
      <w:r w:rsidRPr="000F59F7">
        <w:rPr>
          <w:szCs w:val="20"/>
        </w:rPr>
        <w:t xml:space="preserve">- </w:t>
      </w:r>
      <w:r w:rsidR="003E6056" w:rsidRPr="000F59F7">
        <w:rPr>
          <w:szCs w:val="20"/>
        </w:rPr>
        <w:t>Zajęcia fakultatywne – Język angielski medyczny: 30 godz.</w:t>
      </w:r>
    </w:p>
    <w:p w14:paraId="59528082" w14:textId="77777777" w:rsidR="00EC607C" w:rsidRDefault="006437CC" w:rsidP="00DF563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EC607C">
        <w:rPr>
          <w:rFonts w:ascii="Times New Roman" w:hAnsi="Times New Roman" w:cs="Times New Roman"/>
          <w:noProof/>
          <w:sz w:val="24"/>
          <w:szCs w:val="20"/>
        </w:rPr>
        <w:t xml:space="preserve">Zajęcia dydaktyczne są realizowane </w:t>
      </w:r>
      <w:r w:rsidR="00603B05" w:rsidRPr="00EC607C">
        <w:rPr>
          <w:rFonts w:ascii="Times New Roman" w:hAnsi="Times New Roman" w:cs="Times New Roman"/>
          <w:noProof/>
          <w:sz w:val="24"/>
          <w:szCs w:val="20"/>
        </w:rPr>
        <w:t>w oparciu o efekty kształcen</w:t>
      </w:r>
      <w:r w:rsidR="00EC607C" w:rsidRPr="00EC607C">
        <w:rPr>
          <w:rFonts w:ascii="Times New Roman" w:hAnsi="Times New Roman" w:cs="Times New Roman"/>
          <w:noProof/>
          <w:sz w:val="24"/>
          <w:szCs w:val="20"/>
        </w:rPr>
        <w:t>ia zaprojektowane dla przedmiotów</w:t>
      </w:r>
      <w:r w:rsidR="00C17A12">
        <w:rPr>
          <w:rFonts w:ascii="Times New Roman" w:hAnsi="Times New Roman" w:cs="Times New Roman"/>
          <w:noProof/>
          <w:sz w:val="24"/>
          <w:szCs w:val="20"/>
        </w:rPr>
        <w:t xml:space="preserve"> ujętych w module</w:t>
      </w:r>
      <w:r w:rsidR="00603B05" w:rsidRPr="00EC607C">
        <w:rPr>
          <w:rFonts w:ascii="Times New Roman" w:hAnsi="Times New Roman" w:cs="Times New Roman"/>
          <w:noProof/>
          <w:sz w:val="24"/>
          <w:szCs w:val="20"/>
        </w:rPr>
        <w:t xml:space="preserve"> oraz </w:t>
      </w:r>
      <w:r w:rsidRPr="00EC607C">
        <w:rPr>
          <w:rFonts w:ascii="Times New Roman" w:hAnsi="Times New Roman" w:cs="Times New Roman"/>
          <w:noProof/>
          <w:sz w:val="24"/>
          <w:szCs w:val="20"/>
        </w:rPr>
        <w:t>zgodni</w:t>
      </w:r>
      <w:r w:rsidR="00EC607C" w:rsidRPr="00EC607C">
        <w:rPr>
          <w:rFonts w:ascii="Times New Roman" w:hAnsi="Times New Roman" w:cs="Times New Roman"/>
          <w:noProof/>
          <w:sz w:val="24"/>
          <w:szCs w:val="20"/>
        </w:rPr>
        <w:t>e z tematyką zawartą w sylabusach</w:t>
      </w:r>
      <w:r w:rsidRPr="00EC607C">
        <w:rPr>
          <w:rFonts w:ascii="Times New Roman" w:hAnsi="Times New Roman" w:cs="Times New Roman"/>
          <w:noProof/>
          <w:sz w:val="24"/>
          <w:szCs w:val="20"/>
        </w:rPr>
        <w:t xml:space="preserve"> i rozkładzie zajęć</w:t>
      </w:r>
      <w:r w:rsidR="00810634" w:rsidRPr="00EC607C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EC607C">
        <w:rPr>
          <w:rFonts w:ascii="Times New Roman" w:hAnsi="Times New Roman" w:cs="Times New Roman"/>
          <w:noProof/>
          <w:sz w:val="24"/>
          <w:szCs w:val="20"/>
        </w:rPr>
        <w:t>dydaktycznych.</w:t>
      </w:r>
    </w:p>
    <w:p w14:paraId="30D52BF8" w14:textId="77777777" w:rsidR="000F59F7" w:rsidRDefault="000F59F7" w:rsidP="00DF563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t xml:space="preserve">Student jest zobowiązany zarejestrować się na zajęcia z j. obcego w terminie określonym </w:t>
      </w:r>
      <w:r w:rsidR="00A90111">
        <w:rPr>
          <w:rFonts w:ascii="Times New Roman" w:hAnsi="Times New Roman" w:cs="Times New Roman"/>
          <w:noProof/>
          <w:sz w:val="24"/>
          <w:szCs w:val="20"/>
        </w:rPr>
        <w:t>na stronie internetowej CJSM</w:t>
      </w:r>
      <w:r w:rsidR="001871A9">
        <w:rPr>
          <w:rFonts w:ascii="Times New Roman" w:hAnsi="Times New Roman" w:cs="Times New Roman"/>
          <w:noProof/>
          <w:sz w:val="24"/>
          <w:szCs w:val="20"/>
        </w:rPr>
        <w:t xml:space="preserve"> (raz na początku kursu)</w:t>
      </w:r>
      <w:r w:rsidR="00A90111">
        <w:rPr>
          <w:rFonts w:ascii="Times New Roman" w:hAnsi="Times New Roman" w:cs="Times New Roman"/>
          <w:noProof/>
          <w:sz w:val="24"/>
          <w:szCs w:val="20"/>
        </w:rPr>
        <w:t>. Niedopełnienie tego obowiązku skutkuje brakiem wpisu zaliczenia/oceny do systemu USOS.</w:t>
      </w:r>
    </w:p>
    <w:p w14:paraId="44595AC5" w14:textId="77777777" w:rsidR="00234900" w:rsidRDefault="00234900" w:rsidP="00DF563F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>
        <w:rPr>
          <w:rFonts w:ascii="Times New Roman" w:hAnsi="Times New Roman" w:cs="Times New Roman"/>
          <w:noProof/>
          <w:sz w:val="24"/>
          <w:szCs w:val="20"/>
        </w:rPr>
        <w:lastRenderedPageBreak/>
        <w:t>Za właściwą realizację zajęć dydaktycznych danego przedmiotu w module oraz za uzyskanie zaliczenia w zakresie oceny formułującej odpowiada</w:t>
      </w:r>
      <w:r w:rsidRPr="000F59F7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AC1FAA">
        <w:rPr>
          <w:rFonts w:ascii="Times New Roman" w:hAnsi="Times New Roman" w:cs="Times New Roman"/>
          <w:noProof/>
          <w:sz w:val="24"/>
          <w:szCs w:val="20"/>
        </w:rPr>
        <w:t xml:space="preserve">osoba </w:t>
      </w:r>
      <w:r w:rsidR="000F59F7">
        <w:rPr>
          <w:rFonts w:ascii="Times New Roman" w:hAnsi="Times New Roman" w:cs="Times New Roman"/>
          <w:noProof/>
          <w:sz w:val="24"/>
          <w:szCs w:val="20"/>
        </w:rPr>
        <w:t>prowadząc</w:t>
      </w:r>
      <w:r w:rsidR="00AC1FAA">
        <w:rPr>
          <w:rFonts w:ascii="Times New Roman" w:hAnsi="Times New Roman" w:cs="Times New Roman"/>
          <w:noProof/>
          <w:sz w:val="24"/>
          <w:szCs w:val="20"/>
        </w:rPr>
        <w:t>a</w:t>
      </w:r>
      <w:r w:rsidR="008316E9" w:rsidRPr="000F59F7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8316E9">
        <w:rPr>
          <w:rFonts w:ascii="Times New Roman" w:hAnsi="Times New Roman" w:cs="Times New Roman"/>
          <w:noProof/>
          <w:sz w:val="24"/>
          <w:szCs w:val="20"/>
        </w:rPr>
        <w:t>przedmiot.</w:t>
      </w:r>
    </w:p>
    <w:p w14:paraId="43025CBF" w14:textId="77777777" w:rsidR="003640B4" w:rsidRPr="001B08DC" w:rsidRDefault="006A4870" w:rsidP="00EA38A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1B08DC">
        <w:rPr>
          <w:rFonts w:ascii="Times New Roman" w:hAnsi="Times New Roman" w:cs="Times New Roman"/>
          <w:noProof/>
          <w:sz w:val="24"/>
          <w:szCs w:val="20"/>
        </w:rPr>
        <w:t>Uczestnictwo w zajęciach dydaktyczny</w:t>
      </w:r>
      <w:r w:rsidR="004838EC" w:rsidRPr="001B08DC">
        <w:rPr>
          <w:rFonts w:ascii="Times New Roman" w:hAnsi="Times New Roman" w:cs="Times New Roman"/>
          <w:noProof/>
          <w:sz w:val="24"/>
          <w:szCs w:val="20"/>
        </w:rPr>
        <w:t xml:space="preserve">ch jest </w:t>
      </w:r>
      <w:r w:rsidRPr="001B08DC">
        <w:rPr>
          <w:rFonts w:ascii="Times New Roman" w:hAnsi="Times New Roman" w:cs="Times New Roman"/>
          <w:noProof/>
          <w:sz w:val="24"/>
          <w:szCs w:val="20"/>
        </w:rPr>
        <w:t>obowiązkowe: obecność studenta na ćwiczeniach jest kontrolowana</w:t>
      </w:r>
      <w:r w:rsidR="00AC1FAA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529DA906" w14:textId="77777777" w:rsidR="009D1D37" w:rsidRDefault="009D1D37" w:rsidP="009D1D37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/>
          <w:noProof/>
          <w:sz w:val="24"/>
          <w:szCs w:val="20"/>
        </w:rPr>
      </w:pPr>
      <w:r w:rsidRPr="00010828">
        <w:rPr>
          <w:rFonts w:ascii="Times New Roman" w:hAnsi="Times New Roman"/>
          <w:noProof/>
          <w:sz w:val="24"/>
          <w:szCs w:val="20"/>
        </w:rPr>
        <w:t xml:space="preserve">Student ma prawo do zmiany wybranego języka w trakcie trwania przedmiotu. Zmiany </w:t>
      </w:r>
      <w:r w:rsidR="00FB1463">
        <w:rPr>
          <w:rFonts w:ascii="Times New Roman" w:hAnsi="Times New Roman"/>
          <w:noProof/>
          <w:sz w:val="24"/>
          <w:szCs w:val="20"/>
        </w:rPr>
        <w:t>należy dokonać do 3 spotkania (</w:t>
      </w:r>
      <w:r w:rsidR="001B08DC">
        <w:rPr>
          <w:rFonts w:ascii="Times New Roman" w:hAnsi="Times New Roman"/>
          <w:noProof/>
          <w:sz w:val="24"/>
          <w:szCs w:val="20"/>
        </w:rPr>
        <w:t>zajęć).</w:t>
      </w:r>
      <w:r w:rsidRPr="00010828">
        <w:rPr>
          <w:rFonts w:ascii="Times New Roman" w:hAnsi="Times New Roman"/>
          <w:noProof/>
          <w:sz w:val="24"/>
          <w:szCs w:val="20"/>
        </w:rPr>
        <w:t xml:space="preserve"> O dokonanych zmianach należy jak najszybciej powiadomić Sekretariat </w:t>
      </w:r>
      <w:r w:rsidR="000F59F7">
        <w:rPr>
          <w:rFonts w:ascii="Times New Roman" w:hAnsi="Times New Roman"/>
          <w:noProof/>
          <w:sz w:val="24"/>
          <w:szCs w:val="20"/>
        </w:rPr>
        <w:t xml:space="preserve">CJSM </w:t>
      </w:r>
      <w:r w:rsidRPr="00010828">
        <w:rPr>
          <w:rFonts w:ascii="Times New Roman" w:hAnsi="Times New Roman"/>
          <w:noProof/>
          <w:sz w:val="24"/>
          <w:szCs w:val="20"/>
        </w:rPr>
        <w:t>celem przerejestrowania na zmieniony język.</w:t>
      </w:r>
    </w:p>
    <w:p w14:paraId="02404B01" w14:textId="77777777" w:rsidR="003937F2" w:rsidRPr="00454FD0" w:rsidRDefault="004838EC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Studenci są zobowiązani do punktualnego stawiania się na zajęcia z odpowiednim przygotowaniem teoretycznym.</w:t>
      </w:r>
      <w:r w:rsidR="003937F2" w:rsidRPr="00454FD0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263489">
        <w:rPr>
          <w:rFonts w:ascii="Times New Roman" w:hAnsi="Times New Roman" w:cs="Times New Roman"/>
          <w:noProof/>
          <w:sz w:val="24"/>
          <w:szCs w:val="24"/>
        </w:rPr>
        <w:t>późnienia przekraczające 15 minut</w:t>
      </w:r>
      <w:r w:rsidR="003937F2" w:rsidRPr="00454FD0">
        <w:rPr>
          <w:rFonts w:ascii="Times New Roman" w:hAnsi="Times New Roman" w:cs="Times New Roman"/>
          <w:noProof/>
          <w:sz w:val="24"/>
          <w:szCs w:val="24"/>
        </w:rPr>
        <w:t xml:space="preserve"> mogą być traktowane jako nieobecność.</w:t>
      </w:r>
    </w:p>
    <w:p w14:paraId="2D911E59" w14:textId="77777777" w:rsidR="00102AB1" w:rsidRPr="00454FD0" w:rsidRDefault="00102AB1" w:rsidP="003640B4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Niezrealizowane zajęcia dydaktyczne z powodu godzin rektorskich nie podlegają </w:t>
      </w:r>
      <w:r w:rsidR="001B08DC" w:rsidRPr="000F59F7">
        <w:rPr>
          <w:rFonts w:ascii="Times New Roman" w:hAnsi="Times New Roman" w:cs="Times New Roman"/>
          <w:noProof/>
          <w:sz w:val="24"/>
          <w:szCs w:val="20"/>
        </w:rPr>
        <w:t>odpracowaniu</w:t>
      </w:r>
      <w:r w:rsidRPr="000F59F7">
        <w:rPr>
          <w:rFonts w:ascii="Times New Roman" w:hAnsi="Times New Roman" w:cs="Times New Roman"/>
          <w:noProof/>
          <w:sz w:val="24"/>
          <w:szCs w:val="20"/>
        </w:rPr>
        <w:t>,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 ale  przypisane im</w:t>
      </w:r>
      <w:r w:rsidR="00347DDD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603B05" w:rsidRPr="00347DDD">
        <w:rPr>
          <w:rFonts w:ascii="Times New Roman" w:hAnsi="Times New Roman" w:cs="Times New Roman"/>
          <w:noProof/>
          <w:sz w:val="24"/>
          <w:szCs w:val="20"/>
        </w:rPr>
        <w:t xml:space="preserve">efekty kształcenia do realizacji </w:t>
      </w:r>
      <w:r w:rsidRPr="00454FD0">
        <w:rPr>
          <w:rFonts w:ascii="Times New Roman" w:hAnsi="Times New Roman" w:cs="Times New Roman"/>
          <w:noProof/>
          <w:sz w:val="24"/>
          <w:szCs w:val="20"/>
        </w:rPr>
        <w:t>obowiązują przy</w:t>
      </w:r>
      <w:r w:rsidR="00603B05">
        <w:rPr>
          <w:rFonts w:ascii="Times New Roman" w:hAnsi="Times New Roman" w:cs="Times New Roman"/>
          <w:noProof/>
          <w:sz w:val="24"/>
          <w:szCs w:val="20"/>
        </w:rPr>
        <w:t xml:space="preserve"> ich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 we</w:t>
      </w:r>
      <w:r w:rsidR="00603B05">
        <w:rPr>
          <w:rFonts w:ascii="Times New Roman" w:hAnsi="Times New Roman" w:cs="Times New Roman"/>
          <w:noProof/>
          <w:sz w:val="24"/>
          <w:szCs w:val="20"/>
        </w:rPr>
        <w:t xml:space="preserve">ryfikacji </w:t>
      </w:r>
      <w:r w:rsidR="001B08DC">
        <w:rPr>
          <w:rFonts w:ascii="Times New Roman" w:hAnsi="Times New Roman" w:cs="Times New Roman"/>
          <w:noProof/>
          <w:sz w:val="24"/>
          <w:szCs w:val="20"/>
        </w:rPr>
        <w:t xml:space="preserve">na </w:t>
      </w:r>
      <w:r w:rsidR="001B08DC" w:rsidRPr="000F59F7">
        <w:rPr>
          <w:rFonts w:ascii="Times New Roman" w:hAnsi="Times New Roman" w:cs="Times New Roman"/>
          <w:noProof/>
          <w:sz w:val="24"/>
          <w:szCs w:val="20"/>
        </w:rPr>
        <w:t>kolokwiach</w:t>
      </w:r>
      <w:r w:rsidR="005B72CB">
        <w:rPr>
          <w:rFonts w:ascii="Times New Roman" w:hAnsi="Times New Roman" w:cs="Times New Roman"/>
          <w:noProof/>
          <w:sz w:val="24"/>
          <w:szCs w:val="20"/>
        </w:rPr>
        <w:t xml:space="preserve"> i egzaminie.</w:t>
      </w:r>
    </w:p>
    <w:p w14:paraId="7CF1ACCC" w14:textId="77777777" w:rsidR="00D06661" w:rsidRPr="00454FD0" w:rsidRDefault="00D06661" w:rsidP="00840DD8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bCs/>
          <w:noProof/>
        </w:rPr>
      </w:pPr>
      <w:r w:rsidRPr="00C17A12">
        <w:rPr>
          <w:noProof/>
          <w:color w:val="000000" w:themeColor="text1"/>
          <w:szCs w:val="20"/>
        </w:rPr>
        <w:t>Na ćwiczenia</w:t>
      </w:r>
      <w:r w:rsidR="001B08DC">
        <w:rPr>
          <w:noProof/>
          <w:color w:val="000000" w:themeColor="text1"/>
          <w:szCs w:val="20"/>
        </w:rPr>
        <w:t>ch</w:t>
      </w:r>
      <w:r w:rsidRPr="00C17A12">
        <w:rPr>
          <w:noProof/>
          <w:color w:val="000000" w:themeColor="text1"/>
          <w:szCs w:val="20"/>
        </w:rPr>
        <w:t xml:space="preserve"> </w:t>
      </w:r>
      <w:r w:rsidR="00A90111">
        <w:rPr>
          <w:noProof/>
          <w:szCs w:val="20"/>
        </w:rPr>
        <w:t>s</w:t>
      </w:r>
      <w:r w:rsidRPr="00454FD0">
        <w:rPr>
          <w:noProof/>
          <w:szCs w:val="20"/>
        </w:rPr>
        <w:t xml:space="preserve">tudent zobowiązany jest być przygotowanym merytorycznie </w:t>
      </w:r>
      <w:r>
        <w:rPr>
          <w:noProof/>
          <w:szCs w:val="20"/>
        </w:rPr>
        <w:t>z </w:t>
      </w:r>
      <w:r w:rsidRPr="00454FD0">
        <w:rPr>
          <w:noProof/>
          <w:szCs w:val="20"/>
        </w:rPr>
        <w:t xml:space="preserve">zakresu bieżących zagadnień przewidzianych w </w:t>
      </w:r>
      <w:r w:rsidRPr="00347DDD">
        <w:rPr>
          <w:noProof/>
          <w:szCs w:val="20"/>
        </w:rPr>
        <w:t xml:space="preserve">rozkładzie zajęć dydaktycznych oraz sylabusie, co nauczyciel akademicki weryfikuje w sposób systematyczny. Metody </w:t>
      </w:r>
      <w:r w:rsidR="00A90111">
        <w:rPr>
          <w:noProof/>
          <w:szCs w:val="20"/>
        </w:rPr>
        <w:t xml:space="preserve">i kryteria </w:t>
      </w:r>
      <w:r w:rsidRPr="00347DDD">
        <w:rPr>
          <w:noProof/>
          <w:szCs w:val="20"/>
        </w:rPr>
        <w:t>weryfikacji efektów kształcenia z zakresu wiedzy, umi</w:t>
      </w:r>
      <w:r w:rsidR="00A90111">
        <w:rPr>
          <w:noProof/>
          <w:szCs w:val="20"/>
        </w:rPr>
        <w:t>e</w:t>
      </w:r>
      <w:r w:rsidRPr="00347DDD">
        <w:rPr>
          <w:noProof/>
          <w:szCs w:val="20"/>
        </w:rPr>
        <w:t>jętności praktycznych oraz kompetancji społecznych</w:t>
      </w:r>
      <w:r w:rsidR="00347DDD">
        <w:rPr>
          <w:noProof/>
          <w:szCs w:val="20"/>
        </w:rPr>
        <w:t xml:space="preserve"> </w:t>
      </w:r>
      <w:r w:rsidRPr="00454FD0">
        <w:rPr>
          <w:noProof/>
          <w:szCs w:val="20"/>
        </w:rPr>
        <w:t>omawia prowadzący na pierwszych zajęciach</w:t>
      </w:r>
      <w:r w:rsidR="00A90111">
        <w:rPr>
          <w:noProof/>
          <w:szCs w:val="20"/>
        </w:rPr>
        <w:t>.</w:t>
      </w:r>
      <w:r w:rsidR="00C17A12">
        <w:rPr>
          <w:noProof/>
          <w:szCs w:val="20"/>
        </w:rPr>
        <w:t xml:space="preserve"> </w:t>
      </w:r>
    </w:p>
    <w:p w14:paraId="2D3DC87C" w14:textId="77777777" w:rsidR="00D06661" w:rsidRPr="00D06661" w:rsidRDefault="00D06661" w:rsidP="00D06661">
      <w:pPr>
        <w:pStyle w:val="Tekstpodstawowy"/>
        <w:numPr>
          <w:ilvl w:val="0"/>
          <w:numId w:val="15"/>
        </w:numPr>
        <w:spacing w:after="0" w:line="360" w:lineRule="auto"/>
        <w:jc w:val="both"/>
        <w:rPr>
          <w:bCs/>
          <w:noProof/>
        </w:rPr>
      </w:pPr>
      <w:r w:rsidRPr="00454FD0">
        <w:rPr>
          <w:bCs/>
          <w:noProof/>
        </w:rPr>
        <w:t xml:space="preserve">Na pierwszych zajęciach </w:t>
      </w:r>
      <w:r w:rsidR="00A90111">
        <w:rPr>
          <w:bCs/>
        </w:rPr>
        <w:t>s</w:t>
      </w:r>
      <w:r w:rsidRPr="00454FD0">
        <w:rPr>
          <w:bCs/>
        </w:rPr>
        <w:t>tudenci</w:t>
      </w:r>
      <w:r w:rsidRPr="00454FD0">
        <w:rPr>
          <w:bCs/>
          <w:noProof/>
        </w:rPr>
        <w:t xml:space="preserve"> zapoznają się z organizacją zajęć, w tym również z</w:t>
      </w:r>
      <w:r>
        <w:rPr>
          <w:bCs/>
          <w:noProof/>
        </w:rPr>
        <w:t> </w:t>
      </w:r>
      <w:r w:rsidRPr="00454FD0">
        <w:rPr>
          <w:bCs/>
          <w:noProof/>
        </w:rPr>
        <w:t>terminami konsultacji z prowadzącym, regulaminem dydaktycznym, zasadami BHP oraz warunkami uzyskania zaliczenia przedmiotu</w:t>
      </w:r>
      <w:r w:rsidR="00C17A12">
        <w:rPr>
          <w:bCs/>
          <w:noProof/>
        </w:rPr>
        <w:t xml:space="preserve"> i modułu</w:t>
      </w:r>
      <w:r w:rsidRPr="00454FD0">
        <w:rPr>
          <w:bCs/>
          <w:noProof/>
        </w:rPr>
        <w:t xml:space="preserve">. Zaznajomienie się </w:t>
      </w:r>
      <w:r w:rsidR="00C17A12">
        <w:rPr>
          <w:bCs/>
          <w:noProof/>
        </w:rPr>
        <w:br/>
      </w:r>
      <w:r w:rsidRPr="00454FD0">
        <w:rPr>
          <w:bCs/>
          <w:noProof/>
        </w:rPr>
        <w:t xml:space="preserve">z obowiązującymi przepisami BHP </w:t>
      </w:r>
      <w:r w:rsidR="00A90111">
        <w:rPr>
          <w:bCs/>
          <w:noProof/>
        </w:rPr>
        <w:t>s</w:t>
      </w:r>
      <w:r w:rsidRPr="00454FD0">
        <w:rPr>
          <w:bCs/>
          <w:noProof/>
        </w:rPr>
        <w:t>tudent pot</w:t>
      </w:r>
      <w:r>
        <w:rPr>
          <w:bCs/>
          <w:noProof/>
        </w:rPr>
        <w:t>wierdza własnoręcznym podpisem.</w:t>
      </w:r>
    </w:p>
    <w:p w14:paraId="59F0AB08" w14:textId="77777777" w:rsidR="0088166E" w:rsidRPr="00454FD0" w:rsidRDefault="0088166E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Naruszanie przepisów BHP może spowodować niedopuszczenie </w:t>
      </w:r>
      <w:r w:rsidR="003937F2" w:rsidRPr="00454FD0">
        <w:rPr>
          <w:rFonts w:ascii="Times New Roman" w:hAnsi="Times New Roman" w:cs="Times New Roman"/>
          <w:noProof/>
          <w:sz w:val="24"/>
          <w:szCs w:val="20"/>
        </w:rPr>
        <w:t>lub wykluczenie</w:t>
      </w:r>
      <w:r w:rsidR="00C77D35" w:rsidRPr="00454FD0">
        <w:rPr>
          <w:rFonts w:ascii="Times New Roman" w:hAnsi="Times New Roman" w:cs="Times New Roman"/>
          <w:noProof/>
          <w:sz w:val="24"/>
          <w:szCs w:val="20"/>
        </w:rPr>
        <w:t xml:space="preserve"> z</w:t>
      </w:r>
      <w:r w:rsidR="003937F2" w:rsidRPr="00454FD0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Pr="00454FD0">
        <w:rPr>
          <w:rFonts w:ascii="Times New Roman" w:hAnsi="Times New Roman" w:cs="Times New Roman"/>
          <w:noProof/>
          <w:sz w:val="24"/>
          <w:szCs w:val="20"/>
        </w:rPr>
        <w:t>zajęć dydaktycznych.</w:t>
      </w:r>
    </w:p>
    <w:p w14:paraId="1A3DCA3B" w14:textId="77777777" w:rsidR="00840DD8" w:rsidRPr="00454FD0" w:rsidRDefault="00840DD8" w:rsidP="0018574B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Student ma prawo </w:t>
      </w:r>
      <w:r w:rsidR="00603B05" w:rsidRPr="00347DDD">
        <w:rPr>
          <w:rFonts w:ascii="Times New Roman" w:hAnsi="Times New Roman" w:cs="Times New Roman"/>
          <w:noProof/>
          <w:sz w:val="24"/>
          <w:szCs w:val="20"/>
        </w:rPr>
        <w:t>do</w:t>
      </w:r>
      <w:r w:rsidR="00603B05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FB4D26" w:rsidRPr="00454FD0">
        <w:rPr>
          <w:rFonts w:ascii="Times New Roman" w:hAnsi="Times New Roman" w:cs="Times New Roman"/>
          <w:noProof/>
          <w:sz w:val="24"/>
          <w:szCs w:val="20"/>
        </w:rPr>
        <w:t xml:space="preserve">prowadzenia dyskusji odnośnie poruszanych problemów </w:t>
      </w:r>
      <w:r w:rsidRPr="00454FD0">
        <w:rPr>
          <w:rFonts w:ascii="Times New Roman" w:hAnsi="Times New Roman" w:cs="Times New Roman"/>
          <w:noProof/>
          <w:sz w:val="24"/>
          <w:szCs w:val="20"/>
        </w:rPr>
        <w:t>w trakcie prowadzonych zajęć dydak</w:t>
      </w:r>
      <w:r w:rsidR="005B72CB">
        <w:rPr>
          <w:rFonts w:ascii="Times New Roman" w:hAnsi="Times New Roman" w:cs="Times New Roman"/>
          <w:noProof/>
          <w:sz w:val="24"/>
          <w:szCs w:val="20"/>
        </w:rPr>
        <w:t>tycznych i podczas konsultacji.</w:t>
      </w:r>
    </w:p>
    <w:p w14:paraId="0C54FB18" w14:textId="77777777" w:rsidR="2970D048" w:rsidRDefault="36961578" w:rsidP="2970D048">
      <w:pPr>
        <w:pStyle w:val="Akapitzlist"/>
        <w:numPr>
          <w:ilvl w:val="0"/>
          <w:numId w:val="15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2970D048">
        <w:rPr>
          <w:rFonts w:ascii="Times New Roman" w:hAnsi="Times New Roman" w:cs="Times New Roman"/>
          <w:noProof/>
          <w:sz w:val="24"/>
          <w:szCs w:val="24"/>
        </w:rPr>
        <w:t>Student powinien okazywać szacunek wobec nauczycieli i innych pracowników Uczelni oraz kolegów</w:t>
      </w:r>
      <w:r w:rsidR="0F22FC54" w:rsidRPr="2970D048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2970D048">
        <w:rPr>
          <w:rFonts w:ascii="Times New Roman" w:hAnsi="Times New Roman" w:cs="Times New Roman"/>
          <w:noProof/>
          <w:sz w:val="24"/>
          <w:szCs w:val="24"/>
        </w:rPr>
        <w:t>w tym również poprzez o</w:t>
      </w:r>
      <w:r w:rsidR="0F22FC54" w:rsidRPr="2970D048">
        <w:rPr>
          <w:rFonts w:ascii="Times New Roman" w:hAnsi="Times New Roman" w:cs="Times New Roman"/>
          <w:noProof/>
          <w:sz w:val="24"/>
          <w:szCs w:val="24"/>
        </w:rPr>
        <w:t>dpowiedni do okoliczności strój i godne zachowanie</w:t>
      </w:r>
      <w:r w:rsidR="43EBF024" w:rsidRPr="2970D04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043CB0F" w14:textId="77777777" w:rsidR="00692559" w:rsidRPr="00692559" w:rsidRDefault="00692559" w:rsidP="0069255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F826EA3" w14:textId="77777777" w:rsidR="009D1D37" w:rsidRPr="009D1D37" w:rsidRDefault="41A3A285" w:rsidP="2970D048">
      <w:pPr>
        <w:pStyle w:val="Akapitzlist"/>
        <w:numPr>
          <w:ilvl w:val="0"/>
          <w:numId w:val="14"/>
        </w:numPr>
        <w:spacing w:after="0" w:line="360" w:lineRule="auto"/>
        <w:jc w:val="both"/>
        <w:rPr>
          <w:rFonts w:eastAsiaTheme="minorEastAsia"/>
          <w:b/>
          <w:bCs/>
          <w:noProof/>
          <w:sz w:val="24"/>
          <w:szCs w:val="24"/>
        </w:rPr>
      </w:pPr>
      <w:r w:rsidRPr="2970D0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Forma </w:t>
      </w:r>
      <w:r w:rsidR="75A3B8CC" w:rsidRPr="2970D0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i warunki </w:t>
      </w:r>
      <w:r w:rsidR="0217CA4F" w:rsidRPr="2970D048">
        <w:rPr>
          <w:rFonts w:ascii="Times New Roman" w:hAnsi="Times New Roman" w:cs="Times New Roman"/>
          <w:b/>
          <w:bCs/>
          <w:noProof/>
          <w:sz w:val="24"/>
          <w:szCs w:val="24"/>
        </w:rPr>
        <w:t>zaliczenia przedmiotów w module</w:t>
      </w:r>
      <w:r w:rsidR="6889E03F" w:rsidRPr="2970D048">
        <w:rPr>
          <w:rFonts w:ascii="Times New Roman" w:hAnsi="Times New Roman" w:cs="Times New Roman"/>
          <w:b/>
          <w:bCs/>
          <w:noProof/>
          <w:sz w:val="24"/>
          <w:szCs w:val="24"/>
        </w:rPr>
        <w:t>:</w:t>
      </w:r>
      <w:r w:rsidR="75A3B8CC" w:rsidRPr="2970D048">
        <w:rPr>
          <w:rFonts w:ascii="Times New Roman" w:hAnsi="Times New Roman" w:cs="Times New Roman"/>
          <w:b/>
          <w:bCs/>
          <w:noProof/>
          <w:sz w:val="24"/>
          <w:szCs w:val="24"/>
        </w:rPr>
        <w:t xml:space="preserve"> </w:t>
      </w:r>
    </w:p>
    <w:p w14:paraId="619A214F" w14:textId="77777777" w:rsidR="00D06661" w:rsidRPr="00201A41" w:rsidRDefault="45D7DDCF" w:rsidP="1F8AEBB9">
      <w:pPr>
        <w:spacing w:after="0" w:line="360" w:lineRule="auto"/>
        <w:jc w:val="both"/>
        <w:rPr>
          <w:rFonts w:ascii="Times New Roman" w:hAnsi="Times New Roman" w:cs="Times New Roman"/>
          <w:strike/>
          <w:noProof/>
          <w:color w:val="00B050"/>
          <w:sz w:val="24"/>
          <w:szCs w:val="24"/>
        </w:rPr>
      </w:pPr>
      <w:r w:rsidRPr="1F8AEBB9">
        <w:rPr>
          <w:rFonts w:ascii="Times New Roman" w:hAnsi="Times New Roman" w:cs="Times New Roman"/>
          <w:sz w:val="24"/>
          <w:szCs w:val="24"/>
        </w:rPr>
        <w:t xml:space="preserve">1)    </w:t>
      </w:r>
      <w:r w:rsidR="00D06661" w:rsidRPr="1F8AEBB9">
        <w:rPr>
          <w:rFonts w:ascii="Times New Roman" w:hAnsi="Times New Roman" w:cs="Times New Roman"/>
          <w:sz w:val="24"/>
          <w:szCs w:val="24"/>
        </w:rPr>
        <w:t>Obecność na wszystkich ćwiczeniach</w:t>
      </w:r>
      <w:r w:rsidR="00536EE1" w:rsidRPr="1F8AEBB9">
        <w:rPr>
          <w:rFonts w:ascii="Times New Roman" w:hAnsi="Times New Roman" w:cs="Times New Roman"/>
          <w:sz w:val="24"/>
          <w:szCs w:val="24"/>
        </w:rPr>
        <w:t>.</w:t>
      </w:r>
      <w:r w:rsidR="00D06661" w:rsidRPr="1F8AEBB9">
        <w:rPr>
          <w:rFonts w:ascii="Times New Roman" w:hAnsi="Times New Roman" w:cs="Times New Roman"/>
          <w:sz w:val="24"/>
          <w:szCs w:val="24"/>
        </w:rPr>
        <w:t xml:space="preserve"> </w:t>
      </w:r>
    </w:p>
    <w:p w14:paraId="631E49BE" w14:textId="77777777" w:rsidR="00EA1F09" w:rsidRPr="009D1D37" w:rsidRDefault="56208ECF" w:rsidP="1F8AEBB9">
      <w:pPr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F8AEBB9">
        <w:rPr>
          <w:rFonts w:ascii="Times New Roman" w:hAnsi="Times New Roman" w:cs="Times New Roman"/>
          <w:sz w:val="24"/>
          <w:szCs w:val="24"/>
        </w:rPr>
        <w:lastRenderedPageBreak/>
        <w:t xml:space="preserve">2) </w:t>
      </w:r>
      <w:r w:rsidR="00D06661" w:rsidRPr="1F8AEBB9">
        <w:rPr>
          <w:rFonts w:ascii="Times New Roman" w:hAnsi="Times New Roman" w:cs="Times New Roman"/>
          <w:sz w:val="24"/>
          <w:szCs w:val="24"/>
        </w:rPr>
        <w:t>Uzyskanie zaliczeń– zgodnie z systemem weryf</w:t>
      </w:r>
      <w:r w:rsidR="00EA1F09" w:rsidRPr="1F8AEBB9">
        <w:rPr>
          <w:rFonts w:ascii="Times New Roman" w:hAnsi="Times New Roman" w:cs="Times New Roman"/>
          <w:sz w:val="24"/>
          <w:szCs w:val="24"/>
        </w:rPr>
        <w:t xml:space="preserve">ikacji efektów kształcenia – ze </w:t>
      </w:r>
      <w:r w:rsidR="25AFF897" w:rsidRPr="1F8AEBB9">
        <w:rPr>
          <w:rFonts w:ascii="Times New Roman" w:hAnsi="Times New Roman" w:cs="Times New Roman"/>
          <w:sz w:val="24"/>
          <w:szCs w:val="24"/>
        </w:rPr>
        <w:t xml:space="preserve"> </w:t>
      </w:r>
      <w:r w:rsidR="00D06661" w:rsidRPr="1F8AEBB9">
        <w:rPr>
          <w:rFonts w:ascii="Times New Roman" w:hAnsi="Times New Roman" w:cs="Times New Roman"/>
          <w:sz w:val="24"/>
          <w:szCs w:val="24"/>
        </w:rPr>
        <w:t>sprawdzianów/kolokwiów pisemnych lub ustnych w zależnośc</w:t>
      </w:r>
      <w:r w:rsidR="00A90111" w:rsidRPr="1F8AEBB9">
        <w:rPr>
          <w:rFonts w:ascii="Times New Roman" w:hAnsi="Times New Roman" w:cs="Times New Roman"/>
          <w:sz w:val="24"/>
          <w:szCs w:val="24"/>
        </w:rPr>
        <w:t>i od treści zawartych w sylabusie.</w:t>
      </w:r>
    </w:p>
    <w:p w14:paraId="3C7057C9" w14:textId="77777777" w:rsidR="00124092" w:rsidRDefault="6D1E791F" w:rsidP="1F8AEBB9">
      <w:pPr>
        <w:tabs>
          <w:tab w:val="num" w:pos="1080"/>
        </w:tabs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1F8AEBB9">
        <w:rPr>
          <w:rFonts w:ascii="Times New Roman" w:hAnsi="Times New Roman" w:cs="Times New Roman"/>
          <w:sz w:val="24"/>
          <w:szCs w:val="24"/>
        </w:rPr>
        <w:t xml:space="preserve">3)    </w:t>
      </w:r>
      <w:r w:rsidR="00124092" w:rsidRPr="1F8AEBB9">
        <w:rPr>
          <w:rFonts w:ascii="Times New Roman" w:hAnsi="Times New Roman" w:cs="Times New Roman"/>
          <w:sz w:val="24"/>
          <w:szCs w:val="24"/>
        </w:rPr>
        <w:t>Pozytywny wynik za</w:t>
      </w:r>
      <w:r w:rsidR="00C17A12" w:rsidRPr="1F8AEBB9">
        <w:rPr>
          <w:rFonts w:ascii="Times New Roman" w:hAnsi="Times New Roman" w:cs="Times New Roman"/>
          <w:sz w:val="24"/>
          <w:szCs w:val="24"/>
        </w:rPr>
        <w:t>liczenia końcowego lub egzaminu w module.</w:t>
      </w:r>
    </w:p>
    <w:p w14:paraId="0325AD1F" w14:textId="77777777" w:rsidR="007103C0" w:rsidRPr="000F0C99" w:rsidRDefault="00D125E0" w:rsidP="00A75F75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0"/>
        </w:rPr>
      </w:pPr>
      <w:r w:rsidRPr="000F0C99">
        <w:rPr>
          <w:rFonts w:ascii="Times New Roman" w:hAnsi="Times New Roman" w:cs="Times New Roman"/>
          <w:b/>
          <w:noProof/>
          <w:sz w:val="24"/>
          <w:szCs w:val="20"/>
        </w:rPr>
        <w:t xml:space="preserve">Forma i warunki </w:t>
      </w:r>
      <w:r w:rsidR="00C77D35" w:rsidRPr="000F0C99">
        <w:rPr>
          <w:rFonts w:ascii="Times New Roman" w:hAnsi="Times New Roman" w:cs="Times New Roman"/>
          <w:b/>
          <w:noProof/>
          <w:sz w:val="24"/>
          <w:szCs w:val="20"/>
        </w:rPr>
        <w:t>zaliczenia końcowego</w:t>
      </w:r>
      <w:r w:rsidRPr="000F0C99">
        <w:rPr>
          <w:rFonts w:ascii="Times New Roman" w:hAnsi="Times New Roman" w:cs="Times New Roman"/>
          <w:b/>
          <w:noProof/>
          <w:sz w:val="24"/>
          <w:szCs w:val="20"/>
        </w:rPr>
        <w:t xml:space="preserve"> </w:t>
      </w:r>
      <w:r w:rsidR="00EC607C" w:rsidRPr="000F0C99">
        <w:rPr>
          <w:rFonts w:ascii="Times New Roman" w:hAnsi="Times New Roman" w:cs="Times New Roman"/>
          <w:b/>
          <w:noProof/>
          <w:sz w:val="24"/>
          <w:szCs w:val="20"/>
          <w:u w:val="single"/>
        </w:rPr>
        <w:t>modułu:</w:t>
      </w:r>
      <w:r w:rsidR="00EA1F09" w:rsidRPr="000F0C99">
        <w:rPr>
          <w:rFonts w:ascii="Times New Roman" w:hAnsi="Times New Roman" w:cs="Times New Roman"/>
          <w:b/>
          <w:i/>
          <w:noProof/>
          <w:color w:val="4472C4" w:themeColor="accent5"/>
          <w:sz w:val="24"/>
          <w:szCs w:val="20"/>
          <w:u w:val="single"/>
        </w:rPr>
        <w:t xml:space="preserve"> </w:t>
      </w:r>
    </w:p>
    <w:p w14:paraId="03645797" w14:textId="77777777" w:rsidR="00D125E0" w:rsidRPr="00263489" w:rsidRDefault="00D125E0" w:rsidP="00D125E0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263489">
        <w:rPr>
          <w:rFonts w:ascii="Times New Roman" w:hAnsi="Times New Roman" w:cs="Times New Roman"/>
          <w:noProof/>
          <w:sz w:val="24"/>
          <w:szCs w:val="20"/>
        </w:rPr>
        <w:t>Warunkiem dopuszczenia</w:t>
      </w:r>
      <w:r w:rsidR="00263489" w:rsidRPr="00263489">
        <w:rPr>
          <w:rFonts w:ascii="Times New Roman" w:hAnsi="Times New Roman" w:cs="Times New Roman"/>
          <w:noProof/>
          <w:sz w:val="24"/>
          <w:szCs w:val="20"/>
        </w:rPr>
        <w:t xml:space="preserve"> studenta</w:t>
      </w:r>
      <w:r w:rsidRPr="00263489">
        <w:rPr>
          <w:rFonts w:ascii="Times New Roman" w:hAnsi="Times New Roman" w:cs="Times New Roman"/>
          <w:noProof/>
          <w:sz w:val="24"/>
          <w:szCs w:val="20"/>
        </w:rPr>
        <w:t xml:space="preserve"> do egzaminu</w:t>
      </w:r>
      <w:r w:rsidR="00E247CC" w:rsidRPr="00263489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E247CC" w:rsidRPr="00201A41">
        <w:rPr>
          <w:rFonts w:ascii="Times New Roman" w:hAnsi="Times New Roman" w:cs="Times New Roman"/>
          <w:noProof/>
          <w:sz w:val="24"/>
          <w:szCs w:val="20"/>
        </w:rPr>
        <w:t>lub kolokwium końcowego</w:t>
      </w:r>
      <w:r w:rsidR="006055EE">
        <w:rPr>
          <w:rFonts w:ascii="Times New Roman" w:hAnsi="Times New Roman" w:cs="Times New Roman"/>
          <w:noProof/>
          <w:sz w:val="24"/>
          <w:szCs w:val="20"/>
        </w:rPr>
        <w:t xml:space="preserve"> w module</w:t>
      </w:r>
      <w:r w:rsidRPr="00263489">
        <w:rPr>
          <w:rFonts w:ascii="Times New Roman" w:hAnsi="Times New Roman" w:cs="Times New Roman"/>
          <w:noProof/>
          <w:sz w:val="24"/>
          <w:szCs w:val="20"/>
        </w:rPr>
        <w:t xml:space="preserve"> jest </w:t>
      </w:r>
      <w:r w:rsidR="00263489" w:rsidRPr="00263489">
        <w:rPr>
          <w:rFonts w:ascii="Times New Roman" w:hAnsi="Times New Roman" w:cs="Times New Roman"/>
          <w:sz w:val="24"/>
          <w:szCs w:val="24"/>
        </w:rPr>
        <w:t xml:space="preserve">uprzednie zaliczenie zajęć obowiązkowych w postaci oceny formułującej (osiągnięcie właściwych efektów kształcenia przypisanych do </w:t>
      </w:r>
      <w:r w:rsidR="0007679E">
        <w:rPr>
          <w:rFonts w:ascii="Times New Roman" w:hAnsi="Times New Roman" w:cs="Times New Roman"/>
          <w:sz w:val="24"/>
          <w:szCs w:val="24"/>
        </w:rPr>
        <w:t>wszystkich przedmiotów w module</w:t>
      </w:r>
      <w:r w:rsidR="00263489" w:rsidRPr="00263489">
        <w:rPr>
          <w:rFonts w:ascii="Times New Roman" w:hAnsi="Times New Roman" w:cs="Times New Roman"/>
          <w:sz w:val="24"/>
          <w:szCs w:val="24"/>
        </w:rPr>
        <w:t>)</w:t>
      </w:r>
      <w:r w:rsidR="00263489" w:rsidRPr="00263489">
        <w:rPr>
          <w:rFonts w:ascii="Times New Roman" w:hAnsi="Times New Roman" w:cs="Times New Roman"/>
          <w:noProof/>
          <w:sz w:val="24"/>
          <w:szCs w:val="20"/>
        </w:rPr>
        <w:t>.</w:t>
      </w:r>
    </w:p>
    <w:p w14:paraId="2CB11BEE" w14:textId="77777777" w:rsidR="00402F0D" w:rsidRPr="00402F0D" w:rsidRDefault="00402F0D" w:rsidP="00402F0D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00402F0D">
        <w:rPr>
          <w:rFonts w:ascii="Times New Roman" w:hAnsi="Times New Roman" w:cs="Times New Roman"/>
          <w:sz w:val="24"/>
          <w:szCs w:val="24"/>
        </w:rPr>
        <w:t>Termin</w:t>
      </w:r>
      <w:r>
        <w:rPr>
          <w:rFonts w:ascii="Times New Roman" w:hAnsi="Times New Roman" w:cs="Times New Roman"/>
          <w:sz w:val="24"/>
          <w:szCs w:val="24"/>
        </w:rPr>
        <w:t xml:space="preserve"> egzaminu </w:t>
      </w:r>
      <w:r w:rsidRPr="00201A41">
        <w:rPr>
          <w:rFonts w:ascii="Times New Roman" w:hAnsi="Times New Roman" w:cs="Times New Roman"/>
          <w:sz w:val="24"/>
          <w:szCs w:val="24"/>
        </w:rPr>
        <w:t>lub kolokwium końcowego</w:t>
      </w:r>
      <w:r w:rsidRPr="00402F0D">
        <w:rPr>
          <w:rFonts w:ascii="Times New Roman" w:hAnsi="Times New Roman" w:cs="Times New Roman"/>
          <w:sz w:val="24"/>
          <w:szCs w:val="24"/>
        </w:rPr>
        <w:t xml:space="preserve"> jest podawany do wiadomości studenta</w:t>
      </w:r>
      <w:r w:rsidR="00A75F75">
        <w:rPr>
          <w:rFonts w:ascii="Times New Roman" w:hAnsi="Times New Roman" w:cs="Times New Roman"/>
          <w:sz w:val="24"/>
          <w:szCs w:val="24"/>
        </w:rPr>
        <w:t xml:space="preserve"> </w:t>
      </w:r>
      <w:r w:rsidRPr="00402F0D">
        <w:rPr>
          <w:rFonts w:ascii="Times New Roman" w:hAnsi="Times New Roman" w:cs="Times New Roman"/>
          <w:sz w:val="24"/>
          <w:szCs w:val="24"/>
        </w:rPr>
        <w:t>co najmniej dwa tygodnie przed danym terminem.</w:t>
      </w:r>
    </w:p>
    <w:p w14:paraId="2509D9A2" w14:textId="77777777" w:rsidR="00D125E0" w:rsidRPr="00454FD0" w:rsidRDefault="00D125E0" w:rsidP="1F8AEB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1F8AEBB9">
        <w:rPr>
          <w:rFonts w:ascii="Times New Roman" w:hAnsi="Times New Roman" w:cs="Times New Roman"/>
          <w:noProof/>
          <w:sz w:val="24"/>
          <w:szCs w:val="24"/>
        </w:rPr>
        <w:t xml:space="preserve">Zakres </w:t>
      </w:r>
      <w:r w:rsidR="005B4969" w:rsidRPr="1F8AEBB9">
        <w:rPr>
          <w:rFonts w:ascii="Times New Roman" w:hAnsi="Times New Roman" w:cs="Times New Roman"/>
          <w:noProof/>
          <w:sz w:val="24"/>
          <w:szCs w:val="24"/>
        </w:rPr>
        <w:t>zagadnień obowiązujących</w:t>
      </w:r>
      <w:r w:rsidRPr="1F8AEB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A75F75" w:rsidRPr="1F8AEBB9">
        <w:rPr>
          <w:rFonts w:ascii="Times New Roman" w:hAnsi="Times New Roman" w:cs="Times New Roman"/>
          <w:noProof/>
          <w:sz w:val="24"/>
          <w:szCs w:val="24"/>
        </w:rPr>
        <w:t>na</w:t>
      </w:r>
      <w:r w:rsidR="00402F0D" w:rsidRPr="1F8AEBB9">
        <w:rPr>
          <w:rFonts w:ascii="Times New Roman" w:hAnsi="Times New Roman" w:cs="Times New Roman"/>
          <w:noProof/>
          <w:sz w:val="24"/>
          <w:szCs w:val="24"/>
        </w:rPr>
        <w:t xml:space="preserve"> kolokwium końcow</w:t>
      </w:r>
      <w:r w:rsidR="00A75F75" w:rsidRPr="1F8AEBB9">
        <w:rPr>
          <w:rFonts w:ascii="Times New Roman" w:hAnsi="Times New Roman" w:cs="Times New Roman"/>
          <w:noProof/>
          <w:sz w:val="24"/>
          <w:szCs w:val="24"/>
        </w:rPr>
        <w:t>ym</w:t>
      </w:r>
      <w:r w:rsidR="00402F0D" w:rsidRPr="1F8AEBB9">
        <w:rPr>
          <w:rFonts w:ascii="Times New Roman" w:hAnsi="Times New Roman" w:cs="Times New Roman"/>
          <w:noProof/>
          <w:sz w:val="24"/>
          <w:szCs w:val="24"/>
        </w:rPr>
        <w:t xml:space="preserve"> lub</w:t>
      </w:r>
      <w:r w:rsidRPr="1F8AEBB9">
        <w:rPr>
          <w:rFonts w:ascii="Times New Roman" w:hAnsi="Times New Roman" w:cs="Times New Roman"/>
          <w:noProof/>
          <w:sz w:val="24"/>
          <w:szCs w:val="24"/>
        </w:rPr>
        <w:t xml:space="preserve"> egzamin</w:t>
      </w:r>
      <w:r w:rsidR="00A75F75" w:rsidRPr="1F8AEBB9">
        <w:rPr>
          <w:rFonts w:ascii="Times New Roman" w:hAnsi="Times New Roman" w:cs="Times New Roman"/>
          <w:noProof/>
          <w:sz w:val="24"/>
          <w:szCs w:val="24"/>
        </w:rPr>
        <w:t>ie</w:t>
      </w:r>
      <w:r w:rsidRPr="1F8AEB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2B45A2" w:rsidRPr="1F8AEBB9">
        <w:rPr>
          <w:rFonts w:ascii="Times New Roman" w:hAnsi="Times New Roman" w:cs="Times New Roman"/>
          <w:noProof/>
          <w:sz w:val="24"/>
          <w:szCs w:val="24"/>
        </w:rPr>
        <w:t>jest zgodny z efektami kształcenia</w:t>
      </w:r>
      <w:r w:rsidR="00E247CC" w:rsidRPr="1F8AEBB9">
        <w:rPr>
          <w:rFonts w:ascii="Times New Roman" w:hAnsi="Times New Roman" w:cs="Times New Roman"/>
          <w:noProof/>
          <w:sz w:val="24"/>
          <w:szCs w:val="24"/>
        </w:rPr>
        <w:t xml:space="preserve"> i</w:t>
      </w:r>
      <w:r w:rsidR="00124092" w:rsidRPr="1F8AEBB9">
        <w:rPr>
          <w:rFonts w:ascii="Times New Roman" w:hAnsi="Times New Roman" w:cs="Times New Roman"/>
          <w:noProof/>
          <w:sz w:val="24"/>
          <w:szCs w:val="24"/>
        </w:rPr>
        <w:t xml:space="preserve"> treściami </w:t>
      </w:r>
      <w:r w:rsidR="002B45A2" w:rsidRPr="1F8AEBB9">
        <w:rPr>
          <w:rFonts w:ascii="Times New Roman" w:hAnsi="Times New Roman" w:cs="Times New Roman"/>
          <w:noProof/>
          <w:sz w:val="24"/>
          <w:szCs w:val="24"/>
        </w:rPr>
        <w:t xml:space="preserve">zawartymi w </w:t>
      </w:r>
      <w:r w:rsidR="005B4969" w:rsidRPr="1F8AEBB9">
        <w:rPr>
          <w:rFonts w:ascii="Times New Roman" w:hAnsi="Times New Roman" w:cs="Times New Roman"/>
          <w:noProof/>
          <w:sz w:val="24"/>
          <w:szCs w:val="24"/>
        </w:rPr>
        <w:t>sylabusie</w:t>
      </w:r>
      <w:r w:rsidR="00E247CC" w:rsidRPr="1F8AEBB9">
        <w:rPr>
          <w:rFonts w:ascii="Times New Roman" w:hAnsi="Times New Roman" w:cs="Times New Roman"/>
          <w:noProof/>
          <w:sz w:val="24"/>
          <w:szCs w:val="24"/>
        </w:rPr>
        <w:t>, które</w:t>
      </w:r>
      <w:r w:rsidR="00536EE1" w:rsidRPr="1F8AEBB9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E247CC" w:rsidRPr="1F8AEBB9">
        <w:rPr>
          <w:rFonts w:ascii="Times New Roman" w:hAnsi="Times New Roman" w:cs="Times New Roman"/>
          <w:noProof/>
          <w:sz w:val="24"/>
          <w:szCs w:val="24"/>
        </w:rPr>
        <w:t>ą realizowane pod</w:t>
      </w:r>
      <w:r w:rsidR="00871E8E" w:rsidRPr="1F8AEBB9">
        <w:rPr>
          <w:rFonts w:ascii="Times New Roman" w:hAnsi="Times New Roman" w:cs="Times New Roman"/>
          <w:noProof/>
          <w:sz w:val="24"/>
          <w:szCs w:val="24"/>
        </w:rPr>
        <w:t>czas</w:t>
      </w:r>
      <w:r w:rsidR="00E247CC" w:rsidRPr="1F8AEBB9">
        <w:rPr>
          <w:rFonts w:ascii="Times New Roman" w:hAnsi="Times New Roman" w:cs="Times New Roman"/>
          <w:noProof/>
          <w:sz w:val="24"/>
          <w:szCs w:val="24"/>
        </w:rPr>
        <w:t xml:space="preserve"> zajęć dydaktycznych </w:t>
      </w:r>
      <w:r w:rsidR="00A90111" w:rsidRPr="1F8AEBB9">
        <w:rPr>
          <w:rFonts w:ascii="Times New Roman" w:hAnsi="Times New Roman" w:cs="Times New Roman"/>
          <w:noProof/>
          <w:sz w:val="24"/>
          <w:szCs w:val="24"/>
        </w:rPr>
        <w:t>w oparciu o</w:t>
      </w:r>
      <w:r w:rsidR="002B45A2" w:rsidRPr="1F8AEB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E247CC" w:rsidRPr="1F8AEBB9">
        <w:rPr>
          <w:rFonts w:ascii="Times New Roman" w:hAnsi="Times New Roman" w:cs="Times New Roman"/>
          <w:noProof/>
          <w:sz w:val="24"/>
          <w:szCs w:val="24"/>
        </w:rPr>
        <w:t>rekomendow</w:t>
      </w:r>
      <w:r w:rsidR="00A90111" w:rsidRPr="1F8AEBB9">
        <w:rPr>
          <w:rFonts w:ascii="Times New Roman" w:hAnsi="Times New Roman" w:cs="Times New Roman"/>
          <w:noProof/>
          <w:sz w:val="24"/>
          <w:szCs w:val="24"/>
        </w:rPr>
        <w:t>ane</w:t>
      </w:r>
      <w:r w:rsidR="00E247CC" w:rsidRPr="1F8AEBB9">
        <w:rPr>
          <w:rFonts w:ascii="Times New Roman" w:hAnsi="Times New Roman" w:cs="Times New Roman"/>
          <w:noProof/>
          <w:sz w:val="24"/>
          <w:szCs w:val="24"/>
        </w:rPr>
        <w:t xml:space="preserve"> piśminnict</w:t>
      </w:r>
      <w:r w:rsidR="00A90111" w:rsidRPr="1F8AEBB9">
        <w:rPr>
          <w:rFonts w:ascii="Times New Roman" w:hAnsi="Times New Roman" w:cs="Times New Roman"/>
          <w:noProof/>
          <w:sz w:val="24"/>
          <w:szCs w:val="24"/>
        </w:rPr>
        <w:t>wo</w:t>
      </w:r>
      <w:r w:rsidR="00E247CC" w:rsidRPr="1F8AEBB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0074ABE" w14:textId="77777777" w:rsidR="00131901" w:rsidRPr="00454FD0" w:rsidRDefault="004838EC" w:rsidP="1F8AEB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1F8AEBB9">
        <w:rPr>
          <w:rFonts w:ascii="Times New Roman" w:hAnsi="Times New Roman" w:cs="Times New Roman"/>
          <w:noProof/>
          <w:sz w:val="24"/>
          <w:szCs w:val="24"/>
        </w:rPr>
        <w:t>Studenci przystępujący do egzaminu</w:t>
      </w:r>
      <w:r w:rsidR="00A90111" w:rsidRPr="1F8AEBB9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Pr="1F8AEBB9">
        <w:rPr>
          <w:rFonts w:ascii="Times New Roman" w:hAnsi="Times New Roman" w:cs="Times New Roman"/>
          <w:noProof/>
          <w:sz w:val="24"/>
          <w:szCs w:val="24"/>
        </w:rPr>
        <w:t xml:space="preserve">muszą okazać dokument potwierdzający ich tożsamość. </w:t>
      </w:r>
    </w:p>
    <w:p w14:paraId="001F17E5" w14:textId="77777777" w:rsidR="00BC6805" w:rsidRPr="00C47284" w:rsidRDefault="00402F0D" w:rsidP="1F8AEBB9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color w:val="000000" w:themeColor="text1"/>
          <w:sz w:val="24"/>
          <w:szCs w:val="24"/>
        </w:rPr>
      </w:pPr>
      <w:r w:rsidRPr="1F8AEBB9">
        <w:rPr>
          <w:rFonts w:ascii="Times New Roman" w:hAnsi="Times New Roman" w:cs="Times New Roman"/>
          <w:sz w:val="24"/>
          <w:szCs w:val="24"/>
        </w:rPr>
        <w:t xml:space="preserve">Egzamin </w:t>
      </w:r>
      <w:r w:rsidR="000F0C99" w:rsidRPr="1F8AEBB9">
        <w:rPr>
          <w:rFonts w:ascii="Times New Roman" w:hAnsi="Times New Roman" w:cs="Times New Roman"/>
          <w:sz w:val="24"/>
          <w:szCs w:val="24"/>
        </w:rPr>
        <w:t xml:space="preserve">ma formę pisemną lub ustną (w zależności od kierunku studiów). </w:t>
      </w:r>
    </w:p>
    <w:p w14:paraId="6002492D" w14:textId="77777777" w:rsidR="00AA486E" w:rsidRDefault="00AA486E" w:rsidP="1F8AEBB9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color w:val="000000" w:themeColor="text1"/>
          <w:sz w:val="24"/>
          <w:szCs w:val="24"/>
        </w:rPr>
      </w:pPr>
      <w:r w:rsidRPr="599DDD3F">
        <w:rPr>
          <w:rFonts w:ascii="Times New Roman" w:hAnsi="Times New Roman" w:cs="Times New Roman"/>
          <w:noProof/>
          <w:sz w:val="24"/>
          <w:szCs w:val="24"/>
        </w:rPr>
        <w:t>Wyniki</w:t>
      </w:r>
      <w:r w:rsidR="00C47284" w:rsidRPr="599DDD3F">
        <w:rPr>
          <w:rFonts w:ascii="Times New Roman" w:hAnsi="Times New Roman" w:cs="Times New Roman"/>
          <w:noProof/>
          <w:sz w:val="24"/>
          <w:szCs w:val="24"/>
        </w:rPr>
        <w:t xml:space="preserve"> kolkwium końcowego lub egzamniu są ogłaszane</w:t>
      </w:r>
      <w:r w:rsidRPr="599DDD3F">
        <w:rPr>
          <w:rFonts w:ascii="Times New Roman" w:hAnsi="Times New Roman" w:cs="Times New Roman"/>
          <w:noProof/>
          <w:sz w:val="24"/>
          <w:szCs w:val="24"/>
        </w:rPr>
        <w:t xml:space="preserve"> najpóźniej w ciągu pięciu dni od przeprowadzone</w:t>
      </w:r>
      <w:r w:rsidR="00C47284" w:rsidRPr="599DDD3F">
        <w:rPr>
          <w:rFonts w:ascii="Times New Roman" w:hAnsi="Times New Roman" w:cs="Times New Roman"/>
          <w:noProof/>
          <w:sz w:val="24"/>
          <w:szCs w:val="24"/>
        </w:rPr>
        <w:t>j danej weryfikacji efektów kształcenia.</w:t>
      </w:r>
      <w:r w:rsidRPr="599DDD3F">
        <w:rPr>
          <w:rFonts w:ascii="Times New Roman" w:hAnsi="Times New Roman" w:cs="Times New Roman"/>
          <w:noProof/>
          <w:sz w:val="24"/>
          <w:szCs w:val="24"/>
        </w:rPr>
        <w:t xml:space="preserve"> </w:t>
      </w:r>
    </w:p>
    <w:p w14:paraId="77DCADBB" w14:textId="77777777" w:rsidR="00A94D16" w:rsidRPr="00025ED0" w:rsidRDefault="00A75F75" w:rsidP="6A4AA035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b/>
          <w:bCs/>
          <w:i/>
          <w:iCs/>
          <w:noProof/>
          <w:color w:val="000000" w:themeColor="text1"/>
          <w:sz w:val="24"/>
          <w:szCs w:val="24"/>
        </w:rPr>
      </w:pPr>
      <w:r w:rsidRPr="6A4AA035">
        <w:rPr>
          <w:rFonts w:ascii="Times New Roman" w:hAnsi="Times New Roman" w:cs="Times New Roman"/>
          <w:sz w:val="24"/>
          <w:szCs w:val="24"/>
        </w:rPr>
        <w:t>Zadania na e</w:t>
      </w:r>
      <w:r w:rsidR="00990E70" w:rsidRPr="6A4AA035">
        <w:rPr>
          <w:rFonts w:ascii="Times New Roman" w:hAnsi="Times New Roman" w:cs="Times New Roman"/>
          <w:sz w:val="24"/>
          <w:szCs w:val="24"/>
        </w:rPr>
        <w:t>gzamin</w:t>
      </w:r>
      <w:r w:rsidRPr="6A4AA035">
        <w:rPr>
          <w:rFonts w:ascii="Times New Roman" w:hAnsi="Times New Roman" w:cs="Times New Roman"/>
          <w:sz w:val="24"/>
          <w:szCs w:val="24"/>
        </w:rPr>
        <w:t>ie/kolokwium końcowym</w:t>
      </w:r>
      <w:r w:rsidR="00990E70" w:rsidRPr="6A4AA035">
        <w:rPr>
          <w:rFonts w:ascii="Times New Roman" w:hAnsi="Times New Roman" w:cs="Times New Roman"/>
          <w:sz w:val="24"/>
          <w:szCs w:val="24"/>
        </w:rPr>
        <w:t xml:space="preserve"> </w:t>
      </w:r>
      <w:r w:rsidRPr="6A4AA035">
        <w:rPr>
          <w:rFonts w:ascii="Times New Roman" w:hAnsi="Times New Roman" w:cs="Times New Roman"/>
          <w:sz w:val="24"/>
          <w:szCs w:val="24"/>
        </w:rPr>
        <w:t>są</w:t>
      </w:r>
      <w:r w:rsidR="00990E70" w:rsidRPr="6A4AA035">
        <w:rPr>
          <w:rFonts w:ascii="Times New Roman" w:hAnsi="Times New Roman" w:cs="Times New Roman"/>
          <w:sz w:val="24"/>
          <w:szCs w:val="24"/>
        </w:rPr>
        <w:t xml:space="preserve"> punktowan</w:t>
      </w:r>
      <w:r w:rsidRPr="6A4AA035">
        <w:rPr>
          <w:rFonts w:ascii="Times New Roman" w:hAnsi="Times New Roman" w:cs="Times New Roman"/>
          <w:sz w:val="24"/>
          <w:szCs w:val="24"/>
        </w:rPr>
        <w:t>e</w:t>
      </w:r>
      <w:r w:rsidR="00990E70" w:rsidRPr="6A4AA035">
        <w:rPr>
          <w:rFonts w:ascii="Times New Roman" w:hAnsi="Times New Roman" w:cs="Times New Roman"/>
          <w:sz w:val="24"/>
          <w:szCs w:val="24"/>
        </w:rPr>
        <w:t xml:space="preserve"> i o końcowej ocenie decyduje liczba punktów według odpowiednio dobranych zasad weryfikacji efektów kształcenia. </w:t>
      </w:r>
      <w:r w:rsidR="1BAD07ED" w:rsidRPr="6A4AA035">
        <w:rPr>
          <w:rFonts w:ascii="Times New Roman" w:hAnsi="Times New Roman" w:cs="Times New Roman"/>
          <w:sz w:val="24"/>
          <w:szCs w:val="24"/>
        </w:rPr>
        <w:t>c</w:t>
      </w:r>
    </w:p>
    <w:p w14:paraId="6E6F915D" w14:textId="77777777" w:rsidR="00235FE3" w:rsidRDefault="00382545" w:rsidP="00DF563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599DDD3F">
        <w:rPr>
          <w:rFonts w:ascii="Times New Roman" w:hAnsi="Times New Roman" w:cs="Times New Roman"/>
          <w:noProof/>
          <w:sz w:val="24"/>
          <w:szCs w:val="24"/>
        </w:rPr>
        <w:t>Kr</w:t>
      </w:r>
      <w:r w:rsidR="00201A41" w:rsidRPr="599DDD3F">
        <w:rPr>
          <w:rFonts w:ascii="Times New Roman" w:hAnsi="Times New Roman" w:cs="Times New Roman"/>
          <w:noProof/>
          <w:sz w:val="24"/>
          <w:szCs w:val="24"/>
        </w:rPr>
        <w:t>y</w:t>
      </w:r>
      <w:r w:rsidRPr="599DDD3F">
        <w:rPr>
          <w:rFonts w:ascii="Times New Roman" w:hAnsi="Times New Roman" w:cs="Times New Roman"/>
          <w:noProof/>
          <w:sz w:val="24"/>
          <w:szCs w:val="24"/>
        </w:rPr>
        <w:t xml:space="preserve">teria uzyskania oceny pozytwnej z </w:t>
      </w:r>
      <w:r w:rsidR="006055EE" w:rsidRPr="599DDD3F">
        <w:rPr>
          <w:rFonts w:ascii="Times New Roman" w:hAnsi="Times New Roman" w:cs="Times New Roman"/>
          <w:noProof/>
          <w:sz w:val="24"/>
          <w:szCs w:val="24"/>
        </w:rPr>
        <w:t xml:space="preserve">egzaminu lub </w:t>
      </w:r>
      <w:r w:rsidRPr="599DDD3F">
        <w:rPr>
          <w:rFonts w:ascii="Times New Roman" w:hAnsi="Times New Roman" w:cs="Times New Roman"/>
          <w:noProof/>
          <w:sz w:val="24"/>
          <w:szCs w:val="24"/>
        </w:rPr>
        <w:t>kolokwium końcowego</w:t>
      </w:r>
      <w:r w:rsidR="006055EE" w:rsidRPr="599DDD3F">
        <w:rPr>
          <w:rFonts w:ascii="Times New Roman" w:hAnsi="Times New Roman" w:cs="Times New Roman"/>
          <w:noProof/>
          <w:sz w:val="24"/>
          <w:szCs w:val="24"/>
        </w:rPr>
        <w:t xml:space="preserve"> w module</w:t>
      </w:r>
      <w:r w:rsidRPr="599DDD3F">
        <w:rPr>
          <w:rFonts w:ascii="Times New Roman" w:hAnsi="Times New Roman" w:cs="Times New Roman"/>
          <w:noProof/>
          <w:sz w:val="24"/>
          <w:szCs w:val="24"/>
        </w:rPr>
        <w:t>:</w:t>
      </w:r>
    </w:p>
    <w:p w14:paraId="39B6B1D1" w14:textId="77777777" w:rsidR="00923344" w:rsidRPr="00692559" w:rsidRDefault="008D10E8" w:rsidP="00692559">
      <w:pPr>
        <w:rPr>
          <w:rFonts w:ascii="Times New Roman" w:hAnsi="Times New Roman" w:cs="Times New Roman"/>
          <w:b/>
          <w:strike/>
          <w:color w:val="70AD47" w:themeColor="accent6"/>
          <w:sz w:val="24"/>
          <w:szCs w:val="24"/>
        </w:rPr>
      </w:pPr>
      <w:r w:rsidRPr="00201A41">
        <w:rPr>
          <w:color w:val="00B050"/>
        </w:rPr>
        <w:t xml:space="preserve">    </w:t>
      </w:r>
    </w:p>
    <w:tbl>
      <w:tblPr>
        <w:tblW w:w="6160" w:type="dxa"/>
        <w:tblBorders>
          <w:top w:val="outset" w:sz="6" w:space="0" w:color="auto"/>
          <w:left w:val="outset" w:sz="6" w:space="0" w:color="auto"/>
          <w:bottom w:val="outset" w:sz="6" w:space="0" w:color="auto"/>
          <w:right w:val="outset" w:sz="6" w:space="0" w:color="auto"/>
        </w:tblBorders>
        <w:tblCellMar>
          <w:left w:w="0" w:type="dxa"/>
          <w:right w:w="0" w:type="dxa"/>
        </w:tblCellMar>
        <w:tblLook w:val="04A0" w:firstRow="1" w:lastRow="0" w:firstColumn="1" w:lastColumn="0" w:noHBand="0" w:noVBand="1"/>
      </w:tblPr>
      <w:tblGrid>
        <w:gridCol w:w="3040"/>
        <w:gridCol w:w="3120"/>
      </w:tblGrid>
      <w:tr w:rsidR="00EA2DA0" w:rsidRPr="00EA2DA0" w14:paraId="02FCF870" w14:textId="77777777" w:rsidTr="0065058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57EA0418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% uzyskanych punktów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14:paraId="67001B35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ocena </w:t>
            </w:r>
          </w:p>
        </w:tc>
      </w:tr>
      <w:tr w:rsidR="00EA2DA0" w:rsidRPr="00EA2DA0" w14:paraId="3873EA64" w14:textId="77777777" w:rsidTr="0065058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31D8098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92-100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538A378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bdb (5) </w:t>
            </w:r>
          </w:p>
        </w:tc>
      </w:tr>
      <w:tr w:rsidR="00EA2DA0" w:rsidRPr="00EA2DA0" w14:paraId="6E3C286A" w14:textId="77777777" w:rsidTr="0065058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E7CA44B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84-91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10B06C3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db+ (4+) </w:t>
            </w:r>
          </w:p>
        </w:tc>
      </w:tr>
      <w:tr w:rsidR="00EA2DA0" w:rsidRPr="00EA2DA0" w14:paraId="254161C0" w14:textId="77777777" w:rsidTr="0065058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454C6CC4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76-83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4D35844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db (4) </w:t>
            </w:r>
          </w:p>
        </w:tc>
      </w:tr>
      <w:tr w:rsidR="00EA2DA0" w:rsidRPr="00EA2DA0" w14:paraId="4DF5E313" w14:textId="77777777" w:rsidTr="0065058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02895BC9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68-75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69DE18AB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dst+ (3+) </w:t>
            </w:r>
          </w:p>
        </w:tc>
      </w:tr>
      <w:tr w:rsidR="00EA2DA0" w:rsidRPr="00EA2DA0" w14:paraId="0C33D065" w14:textId="77777777" w:rsidTr="0065058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506CE6A8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60-67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EEB3A3A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dst (3) </w:t>
            </w:r>
          </w:p>
        </w:tc>
      </w:tr>
      <w:tr w:rsidR="00EA2DA0" w:rsidRPr="00EA2DA0" w14:paraId="2A671449" w14:textId="77777777" w:rsidTr="00650587">
        <w:tc>
          <w:tcPr>
            <w:tcW w:w="304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2298BC19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0-59 </w:t>
            </w:r>
          </w:p>
        </w:tc>
        <w:tc>
          <w:tcPr>
            <w:tcW w:w="3120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hideMark/>
          </w:tcPr>
          <w:p w14:paraId="30D99DDD" w14:textId="77777777" w:rsidR="00EA2DA0" w:rsidRPr="00EA2DA0" w:rsidRDefault="00EA2DA0" w:rsidP="00650587">
            <w:pPr>
              <w:spacing w:before="0" w:after="0" w:line="360" w:lineRule="auto"/>
              <w:textAlignment w:val="baseline"/>
              <w:rPr>
                <w:rFonts w:ascii="Segoe UI" w:eastAsia="Times New Roman" w:hAnsi="Segoe UI" w:cs="Segoe UI"/>
                <w:sz w:val="12"/>
                <w:szCs w:val="12"/>
                <w:lang w:eastAsia="pl-PL"/>
              </w:rPr>
            </w:pPr>
            <w:r w:rsidRPr="00EA2DA0">
              <w:rPr>
                <w:rFonts w:ascii="Times New Roman" w:eastAsia="Times New Roman" w:hAnsi="Times New Roman" w:cs="Times New Roman"/>
                <w:lang w:eastAsia="pl-PL"/>
              </w:rPr>
              <w:t>ndst (2) </w:t>
            </w:r>
          </w:p>
        </w:tc>
      </w:tr>
    </w:tbl>
    <w:p w14:paraId="07459315" w14:textId="77777777" w:rsidR="00EA2DA0" w:rsidRDefault="00EA2DA0" w:rsidP="00BD3AF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E20F6D2" w14:textId="77777777" w:rsidR="00C67E73" w:rsidRPr="00A75F75" w:rsidRDefault="00C67E73" w:rsidP="00BD3AF3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1F8AEBB9">
        <w:rPr>
          <w:rFonts w:ascii="Times New Roman" w:hAnsi="Times New Roman" w:cs="Times New Roman"/>
          <w:noProof/>
          <w:sz w:val="24"/>
          <w:szCs w:val="24"/>
        </w:rPr>
        <w:lastRenderedPageBreak/>
        <w:t>Powyższe jednolite kryteria obowiązują na wszystkich zaliczeniach końcowych, w tym również poprawkowych</w:t>
      </w:r>
      <w:r w:rsidR="1E3A4BDC" w:rsidRPr="1F8AEBB9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28C0F450" w14:textId="77777777" w:rsidR="00A75F75" w:rsidRDefault="006055EE" w:rsidP="00A75F75">
      <w:pPr>
        <w:spacing w:line="360" w:lineRule="auto"/>
        <w:jc w:val="both"/>
        <w:rPr>
          <w:rFonts w:ascii="Times New Roman" w:hAnsi="Times New Roman" w:cs="Times New Roman"/>
          <w:noProof/>
          <w:color w:val="70AD47" w:themeColor="accent6"/>
          <w:sz w:val="24"/>
          <w:szCs w:val="20"/>
        </w:rPr>
      </w:pPr>
      <w:r w:rsidRPr="00A75F75">
        <w:rPr>
          <w:rFonts w:ascii="Times New Roman" w:hAnsi="Times New Roman" w:cs="Times New Roman"/>
          <w:sz w:val="24"/>
          <w:szCs w:val="24"/>
        </w:rPr>
        <w:t>Egzamin lub kolokwium końcowe jest podsumowującym sposobem weryfikacji efektów kształcenia i stanowi o końcowym zaliczeniu modułu.</w:t>
      </w:r>
      <w:r w:rsidRPr="00EA38A8">
        <w:rPr>
          <w:rFonts w:ascii="Times New Roman" w:hAnsi="Times New Roman" w:cs="Times New Roman"/>
          <w:noProof/>
          <w:color w:val="70AD47" w:themeColor="accent6"/>
          <w:sz w:val="24"/>
          <w:szCs w:val="20"/>
        </w:rPr>
        <w:t xml:space="preserve"> </w:t>
      </w:r>
    </w:p>
    <w:p w14:paraId="5742B78D" w14:textId="77777777" w:rsidR="003F6037" w:rsidRPr="00454FD0" w:rsidRDefault="007F7910" w:rsidP="00A75F75">
      <w:pPr>
        <w:spacing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1F8AEBB9">
        <w:rPr>
          <w:rFonts w:ascii="Times New Roman" w:hAnsi="Times New Roman" w:cs="Times New Roman"/>
          <w:noProof/>
          <w:sz w:val="24"/>
          <w:szCs w:val="24"/>
        </w:rPr>
        <w:t>W ciągu 3 dni</w:t>
      </w:r>
      <w:r w:rsidR="003F6037" w:rsidRPr="1F8AEBB9">
        <w:rPr>
          <w:rFonts w:ascii="Times New Roman" w:hAnsi="Times New Roman" w:cs="Times New Roman"/>
          <w:noProof/>
          <w:sz w:val="24"/>
          <w:szCs w:val="24"/>
        </w:rPr>
        <w:t xml:space="preserve"> od ogłoszenia wyników</w:t>
      </w:r>
      <w:r w:rsidR="001A2105" w:rsidRPr="1F8AEBB9">
        <w:rPr>
          <w:rFonts w:ascii="Times New Roman" w:hAnsi="Times New Roman" w:cs="Times New Roman"/>
          <w:noProof/>
          <w:sz w:val="24"/>
          <w:szCs w:val="24"/>
        </w:rPr>
        <w:t>,</w:t>
      </w:r>
      <w:r w:rsidR="006F57D8" w:rsidRPr="1F8AEBB9">
        <w:rPr>
          <w:rFonts w:ascii="Times New Roman" w:hAnsi="Times New Roman" w:cs="Times New Roman"/>
          <w:noProof/>
          <w:sz w:val="24"/>
          <w:szCs w:val="24"/>
        </w:rPr>
        <w:t xml:space="preserve"> s</w:t>
      </w:r>
      <w:r w:rsidR="003F6037" w:rsidRPr="1F8AEBB9">
        <w:rPr>
          <w:rFonts w:ascii="Times New Roman" w:hAnsi="Times New Roman" w:cs="Times New Roman"/>
          <w:noProof/>
          <w:sz w:val="24"/>
          <w:szCs w:val="24"/>
        </w:rPr>
        <w:t xml:space="preserve">tudent </w:t>
      </w:r>
      <w:r w:rsidR="003F6037" w:rsidRPr="1F8AEBB9">
        <w:rPr>
          <w:rFonts w:ascii="Symbol" w:eastAsia="Symbol" w:hAnsi="Symbol" w:cs="Symbol"/>
          <w:noProof/>
          <w:sz w:val="24"/>
          <w:szCs w:val="24"/>
        </w:rPr>
        <w:t></w:t>
      </w:r>
      <w:r w:rsidR="003F6037" w:rsidRPr="1F8AEBB9">
        <w:rPr>
          <w:rFonts w:ascii="Times New Roman" w:hAnsi="Times New Roman" w:cs="Times New Roman"/>
          <w:noProof/>
          <w:sz w:val="24"/>
          <w:szCs w:val="24"/>
        </w:rPr>
        <w:t xml:space="preserve"> w obecności nauczyciela akademickiego </w:t>
      </w:r>
      <w:r w:rsidR="003F6037" w:rsidRPr="1F8AEBB9">
        <w:rPr>
          <w:rFonts w:ascii="Symbol" w:eastAsia="Symbol" w:hAnsi="Symbol" w:cs="Symbol"/>
          <w:noProof/>
          <w:sz w:val="24"/>
          <w:szCs w:val="24"/>
        </w:rPr>
        <w:t></w:t>
      </w:r>
      <w:r w:rsidR="003F6037" w:rsidRPr="1F8AEBB9">
        <w:rPr>
          <w:rFonts w:ascii="Times New Roman" w:hAnsi="Times New Roman" w:cs="Times New Roman"/>
          <w:noProof/>
          <w:sz w:val="24"/>
          <w:szCs w:val="24"/>
        </w:rPr>
        <w:t xml:space="preserve"> ma prawo wglądu do </w:t>
      </w:r>
      <w:r w:rsidR="00C77D35" w:rsidRPr="1F8AEBB9">
        <w:rPr>
          <w:rFonts w:ascii="Times New Roman" w:hAnsi="Times New Roman" w:cs="Times New Roman"/>
          <w:noProof/>
          <w:sz w:val="24"/>
          <w:szCs w:val="24"/>
        </w:rPr>
        <w:t>swej pracy</w:t>
      </w:r>
      <w:r w:rsidR="006B1B2A" w:rsidRPr="1F8AEBB9">
        <w:rPr>
          <w:rFonts w:ascii="Times New Roman" w:hAnsi="Times New Roman" w:cs="Times New Roman"/>
          <w:noProof/>
          <w:sz w:val="24"/>
          <w:szCs w:val="24"/>
        </w:rPr>
        <w:t xml:space="preserve"> i </w:t>
      </w:r>
      <w:r w:rsidR="003F6037" w:rsidRPr="1F8AEBB9">
        <w:rPr>
          <w:rFonts w:ascii="Times New Roman" w:hAnsi="Times New Roman" w:cs="Times New Roman"/>
          <w:noProof/>
          <w:sz w:val="24"/>
          <w:szCs w:val="24"/>
        </w:rPr>
        <w:t>karty odpowiedzi</w:t>
      </w:r>
      <w:r w:rsidR="006B1B2A" w:rsidRPr="1F8AEBB9">
        <w:rPr>
          <w:rFonts w:ascii="Times New Roman" w:hAnsi="Times New Roman" w:cs="Times New Roman"/>
          <w:noProof/>
          <w:sz w:val="24"/>
          <w:szCs w:val="24"/>
        </w:rPr>
        <w:t xml:space="preserve"> oraz protokołu z </w:t>
      </w:r>
      <w:r w:rsidR="00990E70" w:rsidRPr="1F8AEBB9">
        <w:rPr>
          <w:rFonts w:ascii="Times New Roman" w:hAnsi="Times New Roman" w:cs="Times New Roman"/>
          <w:noProof/>
          <w:sz w:val="24"/>
          <w:szCs w:val="24"/>
        </w:rPr>
        <w:t xml:space="preserve">egzamniu </w:t>
      </w:r>
      <w:r w:rsidR="006B1B2A" w:rsidRPr="1F8AEBB9">
        <w:rPr>
          <w:rFonts w:ascii="Times New Roman" w:hAnsi="Times New Roman" w:cs="Times New Roman"/>
          <w:noProof/>
          <w:sz w:val="24"/>
          <w:szCs w:val="24"/>
        </w:rPr>
        <w:t xml:space="preserve">ustnego (jeśli dotyczy) </w:t>
      </w:r>
      <w:r w:rsidR="00990E70" w:rsidRPr="1F8AEBB9">
        <w:rPr>
          <w:rFonts w:ascii="Times New Roman" w:hAnsi="Times New Roman" w:cs="Times New Roman"/>
          <w:noProof/>
          <w:sz w:val="24"/>
          <w:szCs w:val="24"/>
        </w:rPr>
        <w:t>lub kolkwium.</w:t>
      </w:r>
      <w:r w:rsidR="00464FE9" w:rsidRPr="1F8AEBB9">
        <w:rPr>
          <w:rFonts w:ascii="Times New Roman" w:hAnsi="Times New Roman" w:cs="Times New Roman"/>
          <w:noProof/>
          <w:sz w:val="24"/>
          <w:szCs w:val="24"/>
        </w:rPr>
        <w:t xml:space="preserve"> Klucz odpowiedzi powinien </w:t>
      </w:r>
      <w:r w:rsidR="00734F48" w:rsidRPr="1F8AEBB9">
        <w:rPr>
          <w:rFonts w:ascii="Times New Roman" w:hAnsi="Times New Roman" w:cs="Times New Roman"/>
          <w:noProof/>
          <w:sz w:val="24"/>
          <w:szCs w:val="24"/>
        </w:rPr>
        <w:t xml:space="preserve">wskazywać jednoznaczne kryteria. </w:t>
      </w:r>
    </w:p>
    <w:p w14:paraId="780F93D5" w14:textId="77777777" w:rsidR="00B01508" w:rsidRPr="00347DDD" w:rsidRDefault="00B01508" w:rsidP="599DDD3F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i/>
          <w:iCs/>
          <w:noProof/>
          <w:sz w:val="24"/>
          <w:szCs w:val="24"/>
        </w:rPr>
      </w:pPr>
      <w:r w:rsidRPr="599DDD3F">
        <w:rPr>
          <w:rFonts w:ascii="Times New Roman" w:hAnsi="Times New Roman" w:cs="Times New Roman"/>
          <w:noProof/>
          <w:sz w:val="24"/>
          <w:szCs w:val="24"/>
        </w:rPr>
        <w:t xml:space="preserve">Po </w:t>
      </w:r>
      <w:r w:rsidR="00404148" w:rsidRPr="599DDD3F">
        <w:rPr>
          <w:rFonts w:ascii="Times New Roman" w:hAnsi="Times New Roman" w:cs="Times New Roman"/>
          <w:noProof/>
          <w:sz w:val="24"/>
          <w:szCs w:val="24"/>
        </w:rPr>
        <w:t xml:space="preserve">zakończeniu egzaminu </w:t>
      </w:r>
      <w:r w:rsidR="00056B02" w:rsidRPr="599DDD3F">
        <w:rPr>
          <w:rFonts w:ascii="Times New Roman" w:hAnsi="Times New Roman" w:cs="Times New Roman"/>
          <w:noProof/>
          <w:sz w:val="24"/>
          <w:szCs w:val="24"/>
        </w:rPr>
        <w:t>lub kolkwium</w:t>
      </w:r>
      <w:r w:rsidR="006B1B2A" w:rsidRPr="599DDD3F">
        <w:rPr>
          <w:rFonts w:ascii="Times New Roman" w:hAnsi="Times New Roman" w:cs="Times New Roman"/>
          <w:noProof/>
          <w:sz w:val="24"/>
          <w:szCs w:val="24"/>
        </w:rPr>
        <w:t xml:space="preserve"> końcowego</w:t>
      </w:r>
      <w:r w:rsidR="001A2105" w:rsidRPr="599DDD3F">
        <w:rPr>
          <w:rFonts w:ascii="Times New Roman" w:hAnsi="Times New Roman" w:cs="Times New Roman"/>
          <w:noProof/>
          <w:sz w:val="24"/>
          <w:szCs w:val="24"/>
        </w:rPr>
        <w:t xml:space="preserve"> student ma prawo w</w:t>
      </w:r>
      <w:r w:rsidR="67C44916" w:rsidRPr="599DDD3F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1A2105" w:rsidRPr="599DDD3F">
        <w:rPr>
          <w:rFonts w:ascii="Times New Roman" w:hAnsi="Times New Roman" w:cs="Times New Roman"/>
          <w:noProof/>
          <w:sz w:val="24"/>
          <w:szCs w:val="24"/>
        </w:rPr>
        <w:t>ci</w:t>
      </w:r>
      <w:r w:rsidR="2216C339" w:rsidRPr="599DDD3F">
        <w:rPr>
          <w:rFonts w:ascii="Times New Roman" w:hAnsi="Times New Roman" w:cs="Times New Roman"/>
          <w:noProof/>
          <w:sz w:val="24"/>
          <w:szCs w:val="24"/>
        </w:rPr>
        <w:t>ą</w:t>
      </w:r>
      <w:r w:rsidR="001A2105" w:rsidRPr="599DDD3F">
        <w:rPr>
          <w:rFonts w:ascii="Times New Roman" w:hAnsi="Times New Roman" w:cs="Times New Roman"/>
          <w:noProof/>
          <w:sz w:val="24"/>
          <w:szCs w:val="24"/>
        </w:rPr>
        <w:t xml:space="preserve">gu 24 godzin wnieść </w:t>
      </w:r>
      <w:r w:rsidRPr="599DDD3F">
        <w:rPr>
          <w:rFonts w:ascii="Times New Roman" w:hAnsi="Times New Roman" w:cs="Times New Roman"/>
          <w:noProof/>
          <w:sz w:val="24"/>
          <w:szCs w:val="24"/>
        </w:rPr>
        <w:t xml:space="preserve">pisemne zastrzeżenie co do poprawności merytorycznej pytań </w:t>
      </w:r>
      <w:r w:rsidR="000E7188" w:rsidRPr="599DDD3F">
        <w:rPr>
          <w:rFonts w:ascii="Times New Roman" w:hAnsi="Times New Roman" w:cs="Times New Roman"/>
          <w:noProof/>
          <w:sz w:val="24"/>
          <w:szCs w:val="24"/>
        </w:rPr>
        <w:t>lub błędów drukarskich</w:t>
      </w:r>
      <w:r w:rsidR="006B1B2A" w:rsidRPr="599DDD3F">
        <w:rPr>
          <w:rFonts w:ascii="Times New Roman" w:hAnsi="Times New Roman" w:cs="Times New Roman"/>
          <w:noProof/>
          <w:sz w:val="24"/>
          <w:szCs w:val="24"/>
        </w:rPr>
        <w:t xml:space="preserve">. </w:t>
      </w:r>
      <w:r w:rsidRPr="599DDD3F">
        <w:rPr>
          <w:rFonts w:ascii="Times New Roman" w:hAnsi="Times New Roman" w:cs="Times New Roman"/>
          <w:noProof/>
          <w:sz w:val="24"/>
          <w:szCs w:val="24"/>
        </w:rPr>
        <w:t xml:space="preserve">Zgłoszone zastrzeżenia zostaną zweryfikowane przed ogłoszeniem wyników. </w:t>
      </w:r>
      <w:r w:rsidR="005A3830" w:rsidRPr="599DDD3F">
        <w:rPr>
          <w:rFonts w:ascii="Times New Roman" w:hAnsi="Times New Roman" w:cs="Times New Roman"/>
          <w:noProof/>
          <w:sz w:val="24"/>
          <w:szCs w:val="24"/>
        </w:rPr>
        <w:t xml:space="preserve">Przy uznaniu zgłoszonego zastrzeżenia, zastrzeżone pytania będą pomijane, co obniży liczbę </w:t>
      </w:r>
      <w:r w:rsidR="00235FE3" w:rsidRPr="599DDD3F">
        <w:rPr>
          <w:rFonts w:ascii="Times New Roman" w:hAnsi="Times New Roman" w:cs="Times New Roman"/>
          <w:noProof/>
          <w:sz w:val="24"/>
          <w:szCs w:val="24"/>
        </w:rPr>
        <w:t>możliwych do uzyskania punktów.</w:t>
      </w:r>
    </w:p>
    <w:p w14:paraId="0EDE1FA3" w14:textId="77777777" w:rsidR="00540EFB" w:rsidRPr="00923344" w:rsidRDefault="00540EFB" w:rsidP="00734F48">
      <w:pPr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sz w:val="24"/>
          <w:szCs w:val="24"/>
        </w:rPr>
      </w:pPr>
      <w:r w:rsidRPr="599DDD3F">
        <w:rPr>
          <w:rFonts w:ascii="Times New Roman" w:hAnsi="Times New Roman" w:cs="Times New Roman"/>
          <w:sz w:val="24"/>
          <w:szCs w:val="24"/>
        </w:rPr>
        <w:t xml:space="preserve">Student ma prawo przystąpić do poprawy egzaminu lub kolokwium końcowego </w:t>
      </w:r>
      <w:r w:rsidR="00360907" w:rsidRPr="599DDD3F">
        <w:rPr>
          <w:rFonts w:ascii="Times New Roman" w:hAnsi="Times New Roman" w:cs="Times New Roman"/>
          <w:sz w:val="24"/>
          <w:szCs w:val="24"/>
        </w:rPr>
        <w:t>nawet, gdy uzyska</w:t>
      </w:r>
      <w:r w:rsidRPr="599DDD3F">
        <w:rPr>
          <w:rFonts w:ascii="Times New Roman" w:hAnsi="Times New Roman" w:cs="Times New Roman"/>
          <w:sz w:val="24"/>
          <w:szCs w:val="24"/>
        </w:rPr>
        <w:t xml:space="preserve"> ocenę pozytywną – składając </w:t>
      </w:r>
      <w:r w:rsidR="006E1A84" w:rsidRPr="599DDD3F">
        <w:rPr>
          <w:rFonts w:ascii="Times New Roman" w:hAnsi="Times New Roman" w:cs="Times New Roman"/>
          <w:sz w:val="24"/>
          <w:szCs w:val="24"/>
        </w:rPr>
        <w:t xml:space="preserve">do </w:t>
      </w:r>
      <w:r w:rsidR="006B1B2A" w:rsidRPr="599DDD3F">
        <w:rPr>
          <w:rFonts w:ascii="Times New Roman" w:hAnsi="Times New Roman" w:cs="Times New Roman"/>
          <w:sz w:val="24"/>
          <w:szCs w:val="24"/>
        </w:rPr>
        <w:t>Dyrektora</w:t>
      </w:r>
      <w:r w:rsidRPr="599DDD3F">
        <w:rPr>
          <w:rFonts w:ascii="Times New Roman" w:hAnsi="Times New Roman" w:cs="Times New Roman"/>
          <w:sz w:val="24"/>
          <w:szCs w:val="24"/>
        </w:rPr>
        <w:t xml:space="preserve"> </w:t>
      </w:r>
      <w:r w:rsidR="006B1B2A" w:rsidRPr="599DDD3F">
        <w:rPr>
          <w:rFonts w:ascii="Times New Roman" w:hAnsi="Times New Roman" w:cs="Times New Roman"/>
          <w:sz w:val="24"/>
          <w:szCs w:val="24"/>
        </w:rPr>
        <w:t>CJSM</w:t>
      </w:r>
      <w:r w:rsidR="006E1A84" w:rsidRPr="599DDD3F">
        <w:rPr>
          <w:rFonts w:ascii="Times New Roman" w:hAnsi="Times New Roman" w:cs="Times New Roman"/>
          <w:sz w:val="24"/>
          <w:szCs w:val="24"/>
        </w:rPr>
        <w:t xml:space="preserve"> wniosek, argumentując </w:t>
      </w:r>
      <w:r w:rsidR="006B1B2A" w:rsidRPr="599DDD3F">
        <w:rPr>
          <w:rFonts w:ascii="Times New Roman" w:hAnsi="Times New Roman" w:cs="Times New Roman"/>
          <w:sz w:val="24"/>
          <w:szCs w:val="24"/>
        </w:rPr>
        <w:t>go</w:t>
      </w:r>
      <w:r w:rsidR="00360907" w:rsidRPr="599DDD3F">
        <w:rPr>
          <w:rFonts w:ascii="Times New Roman" w:hAnsi="Times New Roman" w:cs="Times New Roman"/>
          <w:sz w:val="24"/>
          <w:szCs w:val="24"/>
        </w:rPr>
        <w:t xml:space="preserve"> stosownym</w:t>
      </w:r>
      <w:r w:rsidR="006E1A84" w:rsidRPr="599DDD3F">
        <w:rPr>
          <w:rFonts w:ascii="Times New Roman" w:hAnsi="Times New Roman" w:cs="Times New Roman"/>
          <w:sz w:val="24"/>
          <w:szCs w:val="24"/>
        </w:rPr>
        <w:t xml:space="preserve"> wyjaśnieniem. </w:t>
      </w:r>
      <w:r w:rsidR="006B1B2A" w:rsidRPr="599DDD3F">
        <w:rPr>
          <w:rFonts w:ascii="Times New Roman" w:hAnsi="Times New Roman" w:cs="Times New Roman"/>
          <w:sz w:val="24"/>
          <w:szCs w:val="24"/>
        </w:rPr>
        <w:t>Dyrektor</w:t>
      </w:r>
      <w:r w:rsidR="006E1A84" w:rsidRPr="599DDD3F">
        <w:rPr>
          <w:rFonts w:ascii="Times New Roman" w:hAnsi="Times New Roman" w:cs="Times New Roman"/>
          <w:sz w:val="24"/>
          <w:szCs w:val="24"/>
        </w:rPr>
        <w:t xml:space="preserve">, </w:t>
      </w:r>
      <w:r w:rsidR="00360907" w:rsidRPr="599DDD3F">
        <w:rPr>
          <w:rFonts w:ascii="Times New Roman" w:hAnsi="Times New Roman" w:cs="Times New Roman"/>
          <w:sz w:val="24"/>
          <w:szCs w:val="24"/>
        </w:rPr>
        <w:t xml:space="preserve">gdy </w:t>
      </w:r>
      <w:r w:rsidR="006F57D8" w:rsidRPr="599DDD3F">
        <w:rPr>
          <w:rFonts w:ascii="Times New Roman" w:hAnsi="Times New Roman" w:cs="Times New Roman"/>
          <w:sz w:val="24"/>
          <w:szCs w:val="24"/>
        </w:rPr>
        <w:t>uzna wniosek s</w:t>
      </w:r>
      <w:r w:rsidR="006E1A84" w:rsidRPr="599DDD3F">
        <w:rPr>
          <w:rFonts w:ascii="Times New Roman" w:hAnsi="Times New Roman" w:cs="Times New Roman"/>
          <w:sz w:val="24"/>
          <w:szCs w:val="24"/>
        </w:rPr>
        <w:t>tudenta za zasadny</w:t>
      </w:r>
      <w:r w:rsidR="009F0F9C" w:rsidRPr="599DDD3F">
        <w:rPr>
          <w:rFonts w:ascii="Times New Roman" w:hAnsi="Times New Roman" w:cs="Times New Roman"/>
          <w:sz w:val="24"/>
          <w:szCs w:val="24"/>
        </w:rPr>
        <w:t>,</w:t>
      </w:r>
      <w:r w:rsidR="006E1A84" w:rsidRPr="599DDD3F">
        <w:rPr>
          <w:rFonts w:ascii="Times New Roman" w:hAnsi="Times New Roman" w:cs="Times New Roman"/>
          <w:sz w:val="24"/>
          <w:szCs w:val="24"/>
        </w:rPr>
        <w:t xml:space="preserve"> </w:t>
      </w:r>
      <w:r w:rsidR="006E1A84" w:rsidRPr="599DDD3F">
        <w:rPr>
          <w:rFonts w:ascii="Times New Roman" w:eastAsia="Times New Roman" w:hAnsi="Times New Roman" w:cs="Times New Roman"/>
          <w:sz w:val="24"/>
          <w:szCs w:val="24"/>
          <w:lang w:eastAsia="pl-PL"/>
        </w:rPr>
        <w:t>może wyznaczyć dodatkowy termin</w:t>
      </w:r>
      <w:r w:rsidR="006E1A84" w:rsidRPr="599DDD3F">
        <w:rPr>
          <w:rFonts w:ascii="Times New Roman" w:hAnsi="Times New Roman" w:cs="Times New Roman"/>
          <w:sz w:val="24"/>
          <w:szCs w:val="24"/>
        </w:rPr>
        <w:t xml:space="preserve"> egzaminu lub kolokwium końcowego, przy czym uzyskanie oceny w d</w:t>
      </w:r>
      <w:r w:rsidR="00360907" w:rsidRPr="599DDD3F">
        <w:rPr>
          <w:rFonts w:ascii="Times New Roman" w:hAnsi="Times New Roman" w:cs="Times New Roman"/>
          <w:sz w:val="24"/>
          <w:szCs w:val="24"/>
        </w:rPr>
        <w:t>rugim</w:t>
      </w:r>
      <w:r w:rsidR="006E1A84" w:rsidRPr="599DDD3F">
        <w:rPr>
          <w:rFonts w:ascii="Times New Roman" w:hAnsi="Times New Roman" w:cs="Times New Roman"/>
          <w:sz w:val="24"/>
          <w:szCs w:val="24"/>
        </w:rPr>
        <w:t xml:space="preserve"> terminie jest wiążące i stanowi ostateczny wynik</w:t>
      </w:r>
      <w:r w:rsidR="00360907" w:rsidRPr="599DDD3F">
        <w:rPr>
          <w:rFonts w:ascii="Times New Roman" w:hAnsi="Times New Roman" w:cs="Times New Roman"/>
          <w:sz w:val="24"/>
          <w:szCs w:val="24"/>
        </w:rPr>
        <w:t xml:space="preserve"> </w:t>
      </w:r>
      <w:r w:rsidR="006E1A84" w:rsidRPr="599DDD3F">
        <w:rPr>
          <w:rFonts w:ascii="Times New Roman" w:hAnsi="Times New Roman" w:cs="Times New Roman"/>
          <w:sz w:val="24"/>
          <w:szCs w:val="24"/>
        </w:rPr>
        <w:t>weryfikacji efektów kształcenia.</w:t>
      </w:r>
    </w:p>
    <w:p w14:paraId="0F03A657" w14:textId="77777777" w:rsidR="00FA295A" w:rsidRPr="00FA295A" w:rsidRDefault="00FA295A" w:rsidP="00FA295A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599DDD3F">
        <w:rPr>
          <w:rFonts w:ascii="Times New Roman" w:hAnsi="Times New Roman" w:cs="Times New Roman"/>
          <w:sz w:val="24"/>
          <w:szCs w:val="24"/>
        </w:rPr>
        <w:t>Student, który nie zdał</w:t>
      </w:r>
      <w:r w:rsidR="00540EFB" w:rsidRPr="599DDD3F">
        <w:rPr>
          <w:rFonts w:ascii="Times New Roman" w:hAnsi="Times New Roman" w:cs="Times New Roman"/>
          <w:sz w:val="24"/>
          <w:szCs w:val="24"/>
        </w:rPr>
        <w:t xml:space="preserve"> egzaminu lub</w:t>
      </w:r>
      <w:r w:rsidRPr="599DDD3F">
        <w:rPr>
          <w:rFonts w:ascii="Times New Roman" w:hAnsi="Times New Roman" w:cs="Times New Roman"/>
          <w:sz w:val="24"/>
          <w:szCs w:val="24"/>
        </w:rPr>
        <w:t xml:space="preserve"> kolokwium </w:t>
      </w:r>
      <w:r w:rsidR="00540EFB" w:rsidRPr="599DDD3F">
        <w:rPr>
          <w:rFonts w:ascii="Times New Roman" w:hAnsi="Times New Roman" w:cs="Times New Roman"/>
          <w:sz w:val="24"/>
          <w:szCs w:val="24"/>
        </w:rPr>
        <w:t xml:space="preserve">końcowego </w:t>
      </w:r>
      <w:r w:rsidR="00360907" w:rsidRPr="599DDD3F">
        <w:rPr>
          <w:rFonts w:ascii="Times New Roman" w:hAnsi="Times New Roman" w:cs="Times New Roman"/>
          <w:sz w:val="24"/>
          <w:szCs w:val="24"/>
        </w:rPr>
        <w:t xml:space="preserve">w pierwszym lub poprawkowym terminie </w:t>
      </w:r>
      <w:r w:rsidRPr="599DDD3F">
        <w:rPr>
          <w:rFonts w:ascii="Times New Roman" w:hAnsi="Times New Roman" w:cs="Times New Roman"/>
          <w:sz w:val="24"/>
          <w:szCs w:val="24"/>
        </w:rPr>
        <w:t>ni</w:t>
      </w:r>
      <w:r w:rsidR="00BD3AF3" w:rsidRPr="599DDD3F">
        <w:rPr>
          <w:rFonts w:ascii="Times New Roman" w:hAnsi="Times New Roman" w:cs="Times New Roman"/>
          <w:sz w:val="24"/>
          <w:szCs w:val="24"/>
        </w:rPr>
        <w:t>e uzyskuje zaliczenia modułu</w:t>
      </w:r>
      <w:r w:rsidR="006F57D8" w:rsidRPr="599DDD3F">
        <w:rPr>
          <w:rFonts w:ascii="Times New Roman" w:hAnsi="Times New Roman" w:cs="Times New Roman"/>
          <w:sz w:val="24"/>
          <w:szCs w:val="24"/>
        </w:rPr>
        <w:t>. Na wniosek s</w:t>
      </w:r>
      <w:r w:rsidRPr="599DDD3F">
        <w:rPr>
          <w:rFonts w:ascii="Times New Roman" w:hAnsi="Times New Roman" w:cs="Times New Roman"/>
          <w:sz w:val="24"/>
          <w:szCs w:val="24"/>
        </w:rPr>
        <w:t xml:space="preserve">tudenta </w:t>
      </w:r>
      <w:r>
        <w:br/>
      </w:r>
      <w:r w:rsidRPr="599DDD3F">
        <w:rPr>
          <w:rFonts w:ascii="Times New Roman" w:hAnsi="Times New Roman" w:cs="Times New Roman"/>
          <w:sz w:val="24"/>
          <w:szCs w:val="24"/>
        </w:rPr>
        <w:t>w uzasadnionych przypad</w:t>
      </w:r>
      <w:r w:rsidR="006F57D8" w:rsidRPr="599DDD3F">
        <w:rPr>
          <w:rFonts w:ascii="Times New Roman" w:hAnsi="Times New Roman" w:cs="Times New Roman"/>
          <w:sz w:val="24"/>
          <w:szCs w:val="24"/>
        </w:rPr>
        <w:t xml:space="preserve">kach Dziekan może wyznaczyć </w:t>
      </w:r>
      <w:r w:rsidRPr="599DDD3F">
        <w:rPr>
          <w:rFonts w:ascii="Times New Roman" w:hAnsi="Times New Roman" w:cs="Times New Roman"/>
          <w:sz w:val="24"/>
          <w:szCs w:val="24"/>
        </w:rPr>
        <w:t>zaliczenie komisyjne.</w:t>
      </w:r>
    </w:p>
    <w:p w14:paraId="061C1822" w14:textId="77777777" w:rsidR="00056B02" w:rsidRDefault="00FA295A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FA295A">
        <w:rPr>
          <w:rFonts w:ascii="Times New Roman" w:hAnsi="Times New Roman" w:cs="Times New Roman"/>
          <w:sz w:val="24"/>
          <w:szCs w:val="24"/>
        </w:rPr>
        <w:t xml:space="preserve">Podczas </w:t>
      </w:r>
      <w:r>
        <w:rPr>
          <w:rFonts w:ascii="Times New Roman" w:hAnsi="Times New Roman" w:cs="Times New Roman"/>
          <w:sz w:val="24"/>
          <w:szCs w:val="24"/>
        </w:rPr>
        <w:t xml:space="preserve">egzaminu lub </w:t>
      </w:r>
      <w:r w:rsidRPr="00FA295A">
        <w:rPr>
          <w:rFonts w:ascii="Times New Roman" w:hAnsi="Times New Roman" w:cs="Times New Roman"/>
          <w:sz w:val="24"/>
          <w:szCs w:val="24"/>
        </w:rPr>
        <w:t>kolokwium</w:t>
      </w:r>
      <w:r>
        <w:rPr>
          <w:rFonts w:ascii="Times New Roman" w:hAnsi="Times New Roman" w:cs="Times New Roman"/>
          <w:sz w:val="24"/>
          <w:szCs w:val="24"/>
        </w:rPr>
        <w:t xml:space="preserve"> końcowego</w:t>
      </w:r>
      <w:r w:rsidRPr="00FA295A">
        <w:rPr>
          <w:rFonts w:ascii="Times New Roman" w:hAnsi="Times New Roman" w:cs="Times New Roman"/>
          <w:sz w:val="24"/>
          <w:szCs w:val="24"/>
        </w:rPr>
        <w:t xml:space="preserve"> zabrania się korzystania z jakichkolwiek pomocy naukowych oraz urządzeń umożliwiających wizualną rejestrację karty</w:t>
      </w:r>
      <w:r>
        <w:rPr>
          <w:rFonts w:ascii="Times New Roman" w:hAnsi="Times New Roman" w:cs="Times New Roman"/>
          <w:sz w:val="24"/>
          <w:szCs w:val="24"/>
        </w:rPr>
        <w:t xml:space="preserve"> egzaminacyjnej/</w:t>
      </w:r>
      <w:r w:rsidRPr="00FA295A">
        <w:rPr>
          <w:rFonts w:ascii="Times New Roman" w:hAnsi="Times New Roman" w:cs="Times New Roman"/>
          <w:sz w:val="24"/>
          <w:szCs w:val="24"/>
        </w:rPr>
        <w:t xml:space="preserve">kolokwium lub porozumiewanie się z innymi osobami na odległość. Zachowanie </w:t>
      </w:r>
      <w:r w:rsidR="00246BF7" w:rsidRPr="006B1B2A">
        <w:rPr>
          <w:rFonts w:ascii="Times New Roman" w:hAnsi="Times New Roman" w:cs="Times New Roman"/>
          <w:sz w:val="24"/>
          <w:szCs w:val="24"/>
        </w:rPr>
        <w:t>s</w:t>
      </w:r>
      <w:r w:rsidRPr="006B1B2A">
        <w:rPr>
          <w:rFonts w:ascii="Times New Roman" w:hAnsi="Times New Roman" w:cs="Times New Roman"/>
          <w:sz w:val="24"/>
          <w:szCs w:val="24"/>
        </w:rPr>
        <w:t xml:space="preserve">tudenta </w:t>
      </w:r>
      <w:r w:rsidRPr="00FA295A">
        <w:rPr>
          <w:rFonts w:ascii="Times New Roman" w:hAnsi="Times New Roman" w:cs="Times New Roman"/>
          <w:sz w:val="24"/>
          <w:szCs w:val="24"/>
        </w:rPr>
        <w:t>wskazujące na posiadanie pomocy lub urządzeń</w:t>
      </w:r>
      <w:r w:rsidR="57C8D571" w:rsidRPr="00FA295A">
        <w:rPr>
          <w:rFonts w:ascii="Times New Roman" w:hAnsi="Times New Roman" w:cs="Times New Roman"/>
          <w:sz w:val="24"/>
          <w:szCs w:val="24"/>
        </w:rPr>
        <w:t>,</w:t>
      </w:r>
      <w:r w:rsidRPr="00FA295A">
        <w:rPr>
          <w:rFonts w:ascii="Times New Roman" w:hAnsi="Times New Roman" w:cs="Times New Roman"/>
          <w:sz w:val="24"/>
          <w:szCs w:val="24"/>
        </w:rPr>
        <w:t xml:space="preserve"> o których mowa powyżej, albo stwierdzenie takich urządzeń będzie skutkowało automatycznym uzyskaniem oceny niedostatecznej na</w:t>
      </w:r>
      <w:r>
        <w:rPr>
          <w:rFonts w:ascii="Times New Roman" w:hAnsi="Times New Roman" w:cs="Times New Roman"/>
          <w:sz w:val="24"/>
          <w:szCs w:val="24"/>
        </w:rPr>
        <w:t xml:space="preserve"> egzaminie</w:t>
      </w:r>
      <w:r w:rsidRPr="00FA295A">
        <w:rPr>
          <w:rFonts w:ascii="Times New Roman" w:hAnsi="Times New Roman" w:cs="Times New Roman"/>
          <w:sz w:val="24"/>
          <w:szCs w:val="24"/>
        </w:rPr>
        <w:t xml:space="preserve"> </w:t>
      </w:r>
      <w:r>
        <w:rPr>
          <w:rFonts w:ascii="Times New Roman" w:hAnsi="Times New Roman" w:cs="Times New Roman"/>
          <w:sz w:val="24"/>
          <w:szCs w:val="24"/>
        </w:rPr>
        <w:t xml:space="preserve">/ </w:t>
      </w:r>
      <w:r w:rsidRPr="00FA295A">
        <w:rPr>
          <w:rFonts w:ascii="Times New Roman" w:hAnsi="Times New Roman" w:cs="Times New Roman"/>
          <w:sz w:val="24"/>
          <w:szCs w:val="24"/>
        </w:rPr>
        <w:t>zaliczeniu i może powodować skierowanie sprawy do Komisji Dyscyplinarnej dla</w:t>
      </w:r>
      <w:r w:rsidRPr="00FA295A">
        <w:rPr>
          <w:rFonts w:ascii="Times New Roman" w:hAnsi="Times New Roman" w:cs="Times New Roman"/>
          <w:spacing w:val="-2"/>
          <w:sz w:val="24"/>
          <w:szCs w:val="24"/>
        </w:rPr>
        <w:t xml:space="preserve"> </w:t>
      </w:r>
      <w:r w:rsidRPr="00FA295A">
        <w:rPr>
          <w:rFonts w:ascii="Times New Roman" w:hAnsi="Times New Roman" w:cs="Times New Roman"/>
          <w:sz w:val="24"/>
          <w:szCs w:val="24"/>
        </w:rPr>
        <w:t>Studentów.</w:t>
      </w:r>
    </w:p>
    <w:p w14:paraId="7E2756CE" w14:textId="77777777" w:rsidR="00056B02" w:rsidRDefault="00FA295A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056B02">
        <w:rPr>
          <w:rFonts w:ascii="Times New Roman" w:hAnsi="Times New Roman" w:cs="Times New Roman"/>
          <w:sz w:val="24"/>
          <w:szCs w:val="24"/>
        </w:rPr>
        <w:t>Niezgłoszenie się na kolokwium końcowe</w:t>
      </w:r>
      <w:r w:rsidR="00246BF7">
        <w:rPr>
          <w:rFonts w:ascii="Times New Roman" w:hAnsi="Times New Roman" w:cs="Times New Roman"/>
          <w:sz w:val="24"/>
          <w:szCs w:val="24"/>
        </w:rPr>
        <w:t>/</w:t>
      </w:r>
      <w:r w:rsidR="00246BF7" w:rsidRPr="006B1B2A">
        <w:rPr>
          <w:rFonts w:ascii="Times New Roman" w:hAnsi="Times New Roman" w:cs="Times New Roman"/>
          <w:sz w:val="24"/>
          <w:szCs w:val="24"/>
        </w:rPr>
        <w:t>egzamin</w:t>
      </w:r>
      <w:r w:rsidRPr="00056B02">
        <w:rPr>
          <w:rFonts w:ascii="Times New Roman" w:hAnsi="Times New Roman" w:cs="Times New Roman"/>
          <w:sz w:val="24"/>
          <w:szCs w:val="24"/>
        </w:rPr>
        <w:t xml:space="preserve"> w ustalonym terminie bez usprawiedliwienia</w:t>
      </w:r>
      <w:r w:rsidR="676735C2" w:rsidRPr="00056B02">
        <w:rPr>
          <w:rFonts w:ascii="Times New Roman" w:hAnsi="Times New Roman" w:cs="Times New Roman"/>
          <w:sz w:val="24"/>
          <w:szCs w:val="24"/>
        </w:rPr>
        <w:t xml:space="preserve"> </w:t>
      </w:r>
      <w:r w:rsidRPr="00056B02">
        <w:rPr>
          <w:rFonts w:ascii="Times New Roman" w:hAnsi="Times New Roman" w:cs="Times New Roman"/>
          <w:sz w:val="24"/>
          <w:szCs w:val="24"/>
        </w:rPr>
        <w:t>podlega ta</w:t>
      </w:r>
      <w:r w:rsidR="00246BF7">
        <w:rPr>
          <w:rFonts w:ascii="Times New Roman" w:hAnsi="Times New Roman" w:cs="Times New Roman"/>
          <w:sz w:val="24"/>
          <w:szCs w:val="24"/>
        </w:rPr>
        <w:t xml:space="preserve">kim samym regulacjom </w:t>
      </w:r>
      <w:r w:rsidR="00246BF7" w:rsidRPr="006B1B2A">
        <w:rPr>
          <w:rFonts w:ascii="Times New Roman" w:hAnsi="Times New Roman" w:cs="Times New Roman"/>
          <w:sz w:val="24"/>
          <w:szCs w:val="24"/>
        </w:rPr>
        <w:t>jak</w:t>
      </w:r>
      <w:r w:rsidR="00246BF7" w:rsidRPr="006B1B2A">
        <w:rPr>
          <w:rFonts w:ascii="Times New Roman" w:hAnsi="Times New Roman" w:cs="Times New Roman"/>
          <w:spacing w:val="10"/>
          <w:sz w:val="24"/>
          <w:szCs w:val="24"/>
        </w:rPr>
        <w:t xml:space="preserve">ie zawarte są w </w:t>
      </w:r>
      <w:r w:rsidR="00246BF7" w:rsidRPr="006B1B2A">
        <w:rPr>
          <w:rFonts w:ascii="Times New Roman" w:hAnsi="Times New Roman" w:cs="Times New Roman"/>
          <w:sz w:val="24"/>
          <w:szCs w:val="24"/>
        </w:rPr>
        <w:t>Regulaminie</w:t>
      </w:r>
      <w:r w:rsidRPr="006B1B2A">
        <w:rPr>
          <w:rFonts w:ascii="Times New Roman" w:hAnsi="Times New Roman" w:cs="Times New Roman"/>
          <w:spacing w:val="11"/>
          <w:sz w:val="24"/>
          <w:szCs w:val="24"/>
        </w:rPr>
        <w:t xml:space="preserve"> </w:t>
      </w:r>
      <w:r w:rsidRPr="00056B02">
        <w:rPr>
          <w:rFonts w:ascii="Times New Roman" w:hAnsi="Times New Roman" w:cs="Times New Roman"/>
          <w:sz w:val="24"/>
          <w:szCs w:val="24"/>
        </w:rPr>
        <w:t>Studiów</w:t>
      </w:r>
      <w:r w:rsidRPr="00056B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6B02">
        <w:rPr>
          <w:rFonts w:ascii="Times New Roman" w:hAnsi="Times New Roman" w:cs="Times New Roman"/>
          <w:sz w:val="24"/>
          <w:szCs w:val="24"/>
        </w:rPr>
        <w:t>(rozdział</w:t>
      </w:r>
      <w:r w:rsidRPr="00056B02">
        <w:rPr>
          <w:rFonts w:ascii="Times New Roman" w:hAnsi="Times New Roman" w:cs="Times New Roman"/>
          <w:spacing w:val="9"/>
          <w:sz w:val="24"/>
          <w:szCs w:val="24"/>
        </w:rPr>
        <w:t xml:space="preserve"> </w:t>
      </w:r>
      <w:r w:rsidRPr="00056B02">
        <w:rPr>
          <w:rFonts w:ascii="Times New Roman" w:hAnsi="Times New Roman" w:cs="Times New Roman"/>
          <w:sz w:val="24"/>
          <w:szCs w:val="24"/>
        </w:rPr>
        <w:t>VIII, § 36 pkt</w:t>
      </w:r>
      <w:r w:rsidR="00056B02" w:rsidRPr="00056B02">
        <w:rPr>
          <w:rFonts w:ascii="Times New Roman" w:hAnsi="Times New Roman" w:cs="Times New Roman"/>
          <w:sz w:val="24"/>
          <w:szCs w:val="24"/>
        </w:rPr>
        <w:t xml:space="preserve"> 6</w:t>
      </w:r>
      <w:r w:rsidRPr="00056B02">
        <w:rPr>
          <w:rFonts w:ascii="Times New Roman" w:hAnsi="Times New Roman" w:cs="Times New Roman"/>
          <w:sz w:val="24"/>
          <w:szCs w:val="24"/>
        </w:rPr>
        <w:t xml:space="preserve">). </w:t>
      </w:r>
    </w:p>
    <w:p w14:paraId="4A071C6D" w14:textId="77777777" w:rsidR="00FA295A" w:rsidRPr="00056B02" w:rsidRDefault="00056B02" w:rsidP="00056B02">
      <w:pPr>
        <w:pStyle w:val="Akapitzlist"/>
        <w:widowControl w:val="0"/>
        <w:numPr>
          <w:ilvl w:val="0"/>
          <w:numId w:val="17"/>
        </w:numPr>
        <w:tabs>
          <w:tab w:val="left" w:pos="797"/>
        </w:tabs>
        <w:autoSpaceDE w:val="0"/>
        <w:autoSpaceDN w:val="0"/>
        <w:spacing w:after="0" w:line="360" w:lineRule="auto"/>
        <w:ind w:right="217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599DDD3F">
        <w:rPr>
          <w:rFonts w:ascii="Times New Roman" w:eastAsia="Times New Roman" w:hAnsi="Times New Roman" w:cs="Times New Roman"/>
          <w:sz w:val="24"/>
          <w:szCs w:val="24"/>
          <w:lang w:eastAsia="pl-PL"/>
        </w:rPr>
        <w:lastRenderedPageBreak/>
        <w:t xml:space="preserve">Na wniosek studenta, który nie przystąpił do egzaminu w ustalonym terminie, </w:t>
      </w:r>
      <w:r w:rsidR="00360907" w:rsidRPr="599DDD3F">
        <w:rPr>
          <w:rFonts w:ascii="Times New Roman" w:eastAsia="Times New Roman" w:hAnsi="Times New Roman" w:cs="Times New Roman"/>
          <w:sz w:val="24"/>
          <w:szCs w:val="24"/>
          <w:lang w:eastAsia="pl-PL"/>
        </w:rPr>
        <w:t>D</w:t>
      </w:r>
      <w:r w:rsidRPr="599DD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ziekan może w uzgodnieniu z egzaminatorem wyznaczyć dodatkowy termin, jeżeli student uprawdopodobni, że nieprzystąpienie przez niego do egzaminu lub kolokwium nastąpiło bez jego winy, </w:t>
      </w:r>
      <w:r w:rsidRPr="599DDD3F">
        <w:rPr>
          <w:rFonts w:ascii="Times New Roman" w:hAnsi="Times New Roman" w:cs="Times New Roman"/>
          <w:sz w:val="24"/>
          <w:szCs w:val="24"/>
        </w:rPr>
        <w:t>który traktuje się jako składany w pierwszym terminie.</w:t>
      </w:r>
      <w:r w:rsidRPr="599DDD3F">
        <w:rPr>
          <w:rFonts w:ascii="Times New Roman" w:eastAsia="Times New Roman" w:hAnsi="Times New Roman" w:cs="Times New Roman"/>
          <w:sz w:val="24"/>
          <w:szCs w:val="24"/>
          <w:lang w:eastAsia="pl-PL"/>
        </w:rPr>
        <w:t xml:space="preserve">  Wniosek o wyznaczenie dodatkowego terminu należy złożyć w ciągu 7 dni od dnia ustania przyczyny uchybienia terminu. </w:t>
      </w:r>
    </w:p>
    <w:p w14:paraId="5DF47497" w14:textId="77777777" w:rsidR="00FB1463" w:rsidRDefault="009F3A29" w:rsidP="006B1B2A">
      <w:pPr>
        <w:pStyle w:val="Akapitzlist"/>
        <w:numPr>
          <w:ilvl w:val="0"/>
          <w:numId w:val="17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599DDD3F">
        <w:rPr>
          <w:rFonts w:ascii="Times New Roman" w:hAnsi="Times New Roman" w:cs="Times New Roman"/>
          <w:noProof/>
          <w:sz w:val="24"/>
          <w:szCs w:val="24"/>
        </w:rPr>
        <w:t>Niezgłoszenie się na egzamin podlega zapisom Regulaminu Studiów (</w:t>
      </w:r>
      <w:r w:rsidR="00963713" w:rsidRPr="599DDD3F">
        <w:rPr>
          <w:rFonts w:ascii="Times New Roman" w:hAnsi="Times New Roman" w:cs="Times New Roman"/>
          <w:noProof/>
          <w:sz w:val="24"/>
          <w:szCs w:val="24"/>
        </w:rPr>
        <w:t>rozdział</w:t>
      </w:r>
      <w:r w:rsidRPr="599DDD3F">
        <w:rPr>
          <w:rFonts w:ascii="Times New Roman" w:hAnsi="Times New Roman" w:cs="Times New Roman"/>
          <w:noProof/>
          <w:sz w:val="24"/>
          <w:szCs w:val="24"/>
        </w:rPr>
        <w:t xml:space="preserve"> VIII, §</w:t>
      </w:r>
      <w:r w:rsidR="00EB2514" w:rsidRPr="599DDD3F">
        <w:rPr>
          <w:rFonts w:ascii="Times New Roman" w:hAnsi="Times New Roman" w:cs="Times New Roman"/>
          <w:noProof/>
          <w:sz w:val="24"/>
          <w:szCs w:val="24"/>
        </w:rPr>
        <w:t xml:space="preserve"> 36 pkt. 6). </w:t>
      </w:r>
    </w:p>
    <w:p w14:paraId="6537F28F" w14:textId="77777777" w:rsidR="00692559" w:rsidRPr="006B1B2A" w:rsidRDefault="00692559" w:rsidP="00692559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1FB7A406" w14:textId="77777777" w:rsidR="00963713" w:rsidRPr="00454FD0" w:rsidRDefault="00473C99" w:rsidP="00692559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sz w:val="24"/>
          <w:szCs w:val="20"/>
        </w:rPr>
      </w:pPr>
      <w:r w:rsidRPr="00454FD0">
        <w:rPr>
          <w:rFonts w:ascii="Times New Roman" w:hAnsi="Times New Roman" w:cs="Times New Roman"/>
          <w:b/>
          <w:noProof/>
          <w:sz w:val="24"/>
          <w:szCs w:val="20"/>
        </w:rPr>
        <w:t xml:space="preserve">Warunki odrabiania zajęć opuszczonych z przyczyn usprawiedliwionych lub zajęć </w:t>
      </w:r>
      <w:r w:rsidR="00235FE3">
        <w:rPr>
          <w:rFonts w:ascii="Times New Roman" w:hAnsi="Times New Roman" w:cs="Times New Roman"/>
          <w:b/>
          <w:noProof/>
          <w:sz w:val="24"/>
          <w:szCs w:val="20"/>
        </w:rPr>
        <w:t>niezaliczonych z innych powodów</w:t>
      </w:r>
    </w:p>
    <w:p w14:paraId="73517668" w14:textId="77777777" w:rsidR="00294111" w:rsidRPr="00454FD0" w:rsidRDefault="003F56CE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>Niedozwolone jest opuszczenie zajęć</w:t>
      </w:r>
      <w:r w:rsidR="00360907">
        <w:rPr>
          <w:rFonts w:ascii="Times New Roman" w:hAnsi="Times New Roman" w:cs="Times New Roman"/>
          <w:noProof/>
          <w:sz w:val="24"/>
          <w:szCs w:val="24"/>
        </w:rPr>
        <w:t xml:space="preserve">, </w:t>
      </w:r>
      <w:r w:rsidR="00360907" w:rsidRPr="00923344">
        <w:rPr>
          <w:rFonts w:ascii="Times New Roman" w:hAnsi="Times New Roman" w:cs="Times New Roman"/>
          <w:noProof/>
          <w:sz w:val="24"/>
          <w:szCs w:val="24"/>
        </w:rPr>
        <w:t xml:space="preserve">także w ich trakcie, </w:t>
      </w:r>
      <w:r w:rsidRPr="00454FD0">
        <w:rPr>
          <w:rFonts w:ascii="Times New Roman" w:hAnsi="Times New Roman" w:cs="Times New Roman"/>
          <w:noProof/>
          <w:sz w:val="24"/>
          <w:szCs w:val="24"/>
        </w:rPr>
        <w:t>z</w:t>
      </w:r>
      <w:r w:rsidR="00294111" w:rsidRPr="00454FD0">
        <w:rPr>
          <w:rFonts w:ascii="Times New Roman" w:hAnsi="Times New Roman" w:cs="Times New Roman"/>
          <w:noProof/>
          <w:sz w:val="24"/>
          <w:szCs w:val="24"/>
        </w:rPr>
        <w:t xml:space="preserve"> przyczyn nieusprawiedliwionych, toteż nieusprawiedliwiona nieobecność na </w:t>
      </w:r>
      <w:r w:rsidR="00574C48">
        <w:rPr>
          <w:rFonts w:ascii="Times New Roman" w:hAnsi="Times New Roman" w:cs="Times New Roman"/>
          <w:noProof/>
          <w:sz w:val="24"/>
          <w:szCs w:val="24"/>
        </w:rPr>
        <w:t xml:space="preserve">zajęciach dydaktycznych </w:t>
      </w:r>
      <w:r w:rsidR="00294111" w:rsidRPr="00454FD0">
        <w:rPr>
          <w:rFonts w:ascii="Times New Roman" w:hAnsi="Times New Roman" w:cs="Times New Roman"/>
          <w:noProof/>
          <w:sz w:val="24"/>
          <w:szCs w:val="24"/>
        </w:rPr>
        <w:t>uniemożliwia zaliczenie bloku tematycznego</w:t>
      </w:r>
      <w:r w:rsidR="00574C48">
        <w:rPr>
          <w:rFonts w:ascii="Times New Roman" w:hAnsi="Times New Roman" w:cs="Times New Roman"/>
          <w:noProof/>
          <w:sz w:val="24"/>
          <w:szCs w:val="24"/>
        </w:rPr>
        <w:t xml:space="preserve"> powiązanego z przypisanymi do niego efektami kształcenia</w:t>
      </w:r>
      <w:r w:rsidR="00294111" w:rsidRPr="00454FD0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54CAE60B" w14:textId="77777777" w:rsidR="00D50666" w:rsidRPr="00D50666" w:rsidRDefault="00574C48" w:rsidP="00D50666">
      <w:pPr>
        <w:pStyle w:val="Akapitzlist"/>
        <w:widowControl w:val="0"/>
        <w:numPr>
          <w:ilvl w:val="0"/>
          <w:numId w:val="19"/>
        </w:numPr>
        <w:tabs>
          <w:tab w:val="left" w:pos="797"/>
        </w:tabs>
        <w:autoSpaceDE w:val="0"/>
        <w:autoSpaceDN w:val="0"/>
        <w:spacing w:after="0" w:line="360" w:lineRule="auto"/>
        <w:ind w:right="219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574C48">
        <w:rPr>
          <w:rFonts w:ascii="Times New Roman" w:hAnsi="Times New Roman" w:cs="Times New Roman"/>
          <w:sz w:val="24"/>
          <w:szCs w:val="24"/>
        </w:rPr>
        <w:t xml:space="preserve">Nieobecność na zajęciach dydaktycznych należy usprawiedliwić w terminie </w:t>
      </w:r>
      <w:r w:rsidRPr="00D50666">
        <w:rPr>
          <w:rFonts w:ascii="Times New Roman" w:hAnsi="Times New Roman" w:cs="Times New Roman"/>
          <w:sz w:val="24"/>
          <w:szCs w:val="24"/>
        </w:rPr>
        <w:t xml:space="preserve">nie </w:t>
      </w:r>
      <w:r w:rsidR="00D50666" w:rsidRPr="00D50666">
        <w:rPr>
          <w:rFonts w:ascii="Times New Roman" w:hAnsi="Times New Roman" w:cs="Times New Roman"/>
          <w:sz w:val="24"/>
          <w:szCs w:val="24"/>
        </w:rPr>
        <w:t>dłuższym niż 7</w:t>
      </w:r>
      <w:r w:rsidRPr="00D50666">
        <w:rPr>
          <w:rFonts w:ascii="Times New Roman" w:hAnsi="Times New Roman" w:cs="Times New Roman"/>
          <w:sz w:val="24"/>
          <w:szCs w:val="24"/>
        </w:rPr>
        <w:t xml:space="preserve"> dni lub bezpośrednio po ustąpieniu jej</w:t>
      </w:r>
      <w:r w:rsidRPr="00D50666">
        <w:rPr>
          <w:rFonts w:ascii="Times New Roman" w:hAnsi="Times New Roman" w:cs="Times New Roman"/>
          <w:spacing w:val="-1"/>
          <w:sz w:val="24"/>
          <w:szCs w:val="24"/>
        </w:rPr>
        <w:t xml:space="preserve"> </w:t>
      </w:r>
      <w:r w:rsidRPr="00D50666">
        <w:rPr>
          <w:rFonts w:ascii="Times New Roman" w:hAnsi="Times New Roman" w:cs="Times New Roman"/>
          <w:sz w:val="24"/>
          <w:szCs w:val="24"/>
        </w:rPr>
        <w:t>przyczyny. Niespełnienie danego warunku skutkować będzie brakiem zaliczenia danych zaję</w:t>
      </w:r>
      <w:r w:rsidR="00FB1463">
        <w:rPr>
          <w:rFonts w:ascii="Times New Roman" w:hAnsi="Times New Roman" w:cs="Times New Roman"/>
          <w:sz w:val="24"/>
          <w:szCs w:val="24"/>
        </w:rPr>
        <w:t xml:space="preserve">ć i wpłynie na brak zaliczenia </w:t>
      </w:r>
      <w:r w:rsidRPr="00D50666">
        <w:rPr>
          <w:rFonts w:ascii="Times New Roman" w:hAnsi="Times New Roman" w:cs="Times New Roman"/>
          <w:sz w:val="24"/>
          <w:szCs w:val="24"/>
        </w:rPr>
        <w:t>przedmiotu.</w:t>
      </w:r>
    </w:p>
    <w:p w14:paraId="511571D8" w14:textId="77777777" w:rsidR="00294111" w:rsidRPr="00454FD0" w:rsidRDefault="00963713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>Nieobecność z przyczyn zdrowotnych wymaga zaświadczenia lekarskiego,</w:t>
      </w:r>
      <w:r w:rsidR="00B41431" w:rsidRPr="00454FD0">
        <w:rPr>
          <w:rFonts w:ascii="Times New Roman" w:hAnsi="Times New Roman" w:cs="Times New Roman"/>
          <w:noProof/>
          <w:sz w:val="24"/>
          <w:szCs w:val="24"/>
        </w:rPr>
        <w:t xml:space="preserve"> a </w:t>
      </w:r>
      <w:r w:rsidRPr="00454FD0">
        <w:rPr>
          <w:rFonts w:ascii="Times New Roman" w:hAnsi="Times New Roman" w:cs="Times New Roman"/>
          <w:noProof/>
          <w:sz w:val="24"/>
          <w:szCs w:val="24"/>
        </w:rPr>
        <w:t>w przypadkach losowych</w:t>
      </w:r>
      <w:r w:rsidR="004572EE">
        <w:rPr>
          <w:rFonts w:ascii="Times New Roman" w:hAnsi="Times New Roman" w:cs="Times New Roman"/>
          <w:noProof/>
          <w:sz w:val="24"/>
          <w:szCs w:val="24"/>
        </w:rPr>
        <w:t xml:space="preserve"> (jak na przykład pogrzeb)</w:t>
      </w:r>
      <w:r w:rsidRPr="00454FD0">
        <w:rPr>
          <w:rFonts w:ascii="Times New Roman" w:hAnsi="Times New Roman" w:cs="Times New Roman"/>
          <w:noProof/>
          <w:sz w:val="24"/>
          <w:szCs w:val="24"/>
        </w:rPr>
        <w:t xml:space="preserve"> </w:t>
      </w:r>
      <w:r w:rsidR="00594C69" w:rsidRPr="00454FD0">
        <w:rPr>
          <w:rFonts w:ascii="Times New Roman" w:hAnsi="Times New Roman" w:cs="Times New Roman"/>
          <w:noProof/>
          <w:sz w:val="24"/>
          <w:szCs w:val="24"/>
        </w:rPr>
        <w:t>udokumentowanego stosownego potwierdzenia</w:t>
      </w:r>
      <w:r w:rsidR="00235FE3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337E86F3" w14:textId="77777777" w:rsidR="00294111" w:rsidRPr="00454FD0" w:rsidRDefault="00963713" w:rsidP="00294111">
      <w:pPr>
        <w:pStyle w:val="Akapitzlist"/>
        <w:numPr>
          <w:ilvl w:val="0"/>
          <w:numId w:val="19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>Usprawiedliwiona nieobecność na ćwiczeniach jest traktowa</w:t>
      </w:r>
      <w:r w:rsidR="00840DD8" w:rsidRPr="00454FD0">
        <w:rPr>
          <w:rFonts w:ascii="Times New Roman" w:hAnsi="Times New Roman" w:cs="Times New Roman"/>
          <w:noProof/>
          <w:sz w:val="24"/>
          <w:szCs w:val="24"/>
        </w:rPr>
        <w:t xml:space="preserve">na jako ćwiczenie </w:t>
      </w:r>
      <w:r w:rsidR="004572EE">
        <w:rPr>
          <w:rFonts w:ascii="Times New Roman" w:hAnsi="Times New Roman" w:cs="Times New Roman"/>
          <w:noProof/>
          <w:sz w:val="24"/>
          <w:szCs w:val="24"/>
        </w:rPr>
        <w:t xml:space="preserve">niezaliczone, </w:t>
      </w:r>
      <w:r w:rsidR="00840DD8" w:rsidRPr="00454FD0">
        <w:rPr>
          <w:rFonts w:ascii="Times New Roman" w:hAnsi="Times New Roman" w:cs="Times New Roman"/>
          <w:noProof/>
          <w:sz w:val="24"/>
          <w:szCs w:val="24"/>
        </w:rPr>
        <w:t>co nie zwalnia studenta od zaliczenia materiału</w:t>
      </w:r>
      <w:r w:rsidR="00D50666">
        <w:rPr>
          <w:rFonts w:ascii="Times New Roman" w:hAnsi="Times New Roman" w:cs="Times New Roman"/>
          <w:noProof/>
          <w:sz w:val="24"/>
          <w:szCs w:val="24"/>
        </w:rPr>
        <w:t xml:space="preserve"> i realizacji efektów kształcenia</w:t>
      </w:r>
      <w:r w:rsidR="00235FE3">
        <w:rPr>
          <w:rFonts w:ascii="Times New Roman" w:hAnsi="Times New Roman" w:cs="Times New Roman"/>
          <w:noProof/>
          <w:sz w:val="24"/>
          <w:szCs w:val="24"/>
        </w:rPr>
        <w:t xml:space="preserve"> w czasie możliwie najkrótszym.</w:t>
      </w:r>
    </w:p>
    <w:p w14:paraId="0BD952DA" w14:textId="77777777" w:rsidR="00D50666" w:rsidRDefault="00D50666" w:rsidP="00D5066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666">
        <w:rPr>
          <w:rFonts w:ascii="Times New Roman" w:hAnsi="Times New Roman" w:cs="Times New Roman"/>
          <w:sz w:val="24"/>
          <w:szCs w:val="24"/>
        </w:rPr>
        <w:t xml:space="preserve">Usprawiedliwienia dokonuje nauczyciel akademicki prowadzący dane zajęcia, u którego student zobowiązany jest złożyć podczas dyżuru dydaktycznego kopię zwolnienia lekarskiego podając oryginał do wglądu. </w:t>
      </w:r>
    </w:p>
    <w:p w14:paraId="483301EE" w14:textId="77777777" w:rsidR="00487DC9" w:rsidRPr="00487DC9" w:rsidRDefault="00487DC9" w:rsidP="00487DC9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/>
          <w:sz w:val="24"/>
          <w:szCs w:val="24"/>
        </w:rPr>
      </w:pPr>
      <w:r>
        <w:rPr>
          <w:rFonts w:ascii="Times New Roman" w:hAnsi="Times New Roman"/>
          <w:sz w:val="24"/>
          <w:szCs w:val="24"/>
        </w:rPr>
        <w:t xml:space="preserve">Każda </w:t>
      </w:r>
      <w:r w:rsidRPr="004D0F95">
        <w:rPr>
          <w:rFonts w:ascii="Times New Roman" w:hAnsi="Times New Roman"/>
          <w:sz w:val="24"/>
          <w:szCs w:val="24"/>
        </w:rPr>
        <w:t>nieobecność na zajęciach musi być odrobiona w formie i terminie zaproponowanym przez koordynatora przedmiotu lub osobę prowadzącą dane zajęcia.</w:t>
      </w:r>
    </w:p>
    <w:p w14:paraId="0ED8BCCA" w14:textId="77777777" w:rsidR="00360907" w:rsidRDefault="00D50666" w:rsidP="00D50666">
      <w:pPr>
        <w:pStyle w:val="Akapitzlist"/>
        <w:numPr>
          <w:ilvl w:val="0"/>
          <w:numId w:val="19"/>
        </w:numPr>
        <w:spacing w:after="0" w:line="360" w:lineRule="auto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00D50666">
        <w:rPr>
          <w:rFonts w:ascii="Times New Roman" w:hAnsi="Times New Roman" w:cs="Times New Roman"/>
          <w:sz w:val="24"/>
          <w:szCs w:val="24"/>
        </w:rPr>
        <w:t xml:space="preserve">Sposób i formę wyrównania zaległości: </w:t>
      </w:r>
    </w:p>
    <w:p w14:paraId="4D05FA69" w14:textId="77777777" w:rsidR="00360907" w:rsidRDefault="359D11F6" w:rsidP="00360907">
      <w:pPr>
        <w:pStyle w:val="Akapitzlist"/>
        <w:spacing w:after="0" w:line="360" w:lineRule="auto"/>
        <w:ind w:left="360"/>
        <w:contextualSpacing w:val="0"/>
        <w:jc w:val="both"/>
        <w:rPr>
          <w:rFonts w:ascii="Times New Roman" w:hAnsi="Times New Roman" w:cs="Times New Roman"/>
          <w:sz w:val="24"/>
          <w:szCs w:val="24"/>
        </w:rPr>
      </w:pPr>
      <w:r w:rsidRPr="2970D048">
        <w:rPr>
          <w:rFonts w:ascii="Times New Roman" w:hAnsi="Times New Roman" w:cs="Times New Roman"/>
          <w:sz w:val="24"/>
          <w:szCs w:val="24"/>
        </w:rPr>
        <w:lastRenderedPageBreak/>
        <w:t xml:space="preserve">- </w:t>
      </w:r>
      <w:r w:rsidR="66D07A38" w:rsidRPr="2970D048">
        <w:rPr>
          <w:rFonts w:ascii="Times New Roman" w:hAnsi="Times New Roman" w:cs="Times New Roman"/>
          <w:sz w:val="24"/>
          <w:szCs w:val="24"/>
        </w:rPr>
        <w:t xml:space="preserve">w przypadku ćwiczeń – sposób wyrównywania zaległości stanowi uczestnictwo w dodatkowych zajęciach weryfikujących odpowiednie efekty kształcenia, szczególnie z zakresu umiejętności </w:t>
      </w:r>
      <w:r w:rsidR="66D8B883" w:rsidRPr="2970D048">
        <w:rPr>
          <w:rFonts w:ascii="Times New Roman" w:hAnsi="Times New Roman" w:cs="Times New Roman"/>
          <w:sz w:val="24"/>
          <w:szCs w:val="24"/>
        </w:rPr>
        <w:t>praktycznych.</w:t>
      </w:r>
    </w:p>
    <w:p w14:paraId="6DFB9E20" w14:textId="77777777" w:rsidR="2970D048" w:rsidRDefault="2970D048" w:rsidP="2970D048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sz w:val="24"/>
          <w:szCs w:val="24"/>
        </w:rPr>
      </w:pPr>
    </w:p>
    <w:p w14:paraId="02F7AAAF" w14:textId="77777777" w:rsidR="00574E9F" w:rsidRPr="0007679E" w:rsidRDefault="008D4731" w:rsidP="006B1B2A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b/>
          <w:noProof/>
          <w:sz w:val="24"/>
          <w:szCs w:val="20"/>
        </w:rPr>
        <w:t>Zalecane piśmiennictwo</w:t>
      </w:r>
      <w:r w:rsidR="00235FE3">
        <w:rPr>
          <w:rFonts w:ascii="Times New Roman" w:hAnsi="Times New Roman" w:cs="Times New Roman"/>
          <w:b/>
          <w:noProof/>
          <w:sz w:val="24"/>
          <w:szCs w:val="20"/>
        </w:rPr>
        <w:t>:</w:t>
      </w:r>
    </w:p>
    <w:p w14:paraId="41DBF1BE" w14:textId="77777777" w:rsidR="00CB7970" w:rsidRPr="001F700C" w:rsidRDefault="00574E9F" w:rsidP="00574E9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Podręcznik</w:t>
      </w:r>
      <w:r w:rsidR="00CE35E5" w:rsidRPr="00454FD0">
        <w:rPr>
          <w:rFonts w:ascii="Times New Roman" w:hAnsi="Times New Roman" w:cs="Times New Roman"/>
          <w:noProof/>
          <w:sz w:val="24"/>
          <w:szCs w:val="20"/>
        </w:rPr>
        <w:t>i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 </w:t>
      </w:r>
      <w:r w:rsidR="008D4731" w:rsidRPr="00454FD0">
        <w:rPr>
          <w:rFonts w:ascii="Times New Roman" w:hAnsi="Times New Roman" w:cs="Times New Roman"/>
          <w:noProof/>
          <w:sz w:val="24"/>
          <w:szCs w:val="20"/>
        </w:rPr>
        <w:t>wiodąc</w:t>
      </w:r>
      <w:r w:rsidR="00CE35E5" w:rsidRPr="00454FD0">
        <w:rPr>
          <w:rFonts w:ascii="Times New Roman" w:hAnsi="Times New Roman" w:cs="Times New Roman"/>
          <w:noProof/>
          <w:sz w:val="24"/>
          <w:szCs w:val="20"/>
        </w:rPr>
        <w:t>e</w:t>
      </w:r>
    </w:p>
    <w:p w14:paraId="73E9F3A2" w14:textId="77777777" w:rsidR="001F700C" w:rsidRPr="001309C9" w:rsidRDefault="00AF4753" w:rsidP="001F700C">
      <w:pPr>
        <w:pStyle w:val="Lit1"/>
      </w:pPr>
      <w:r>
        <w:t>J</w:t>
      </w:r>
      <w:r w:rsidR="001F700C" w:rsidRPr="001309C9">
        <w:t>ęzyk angielski</w:t>
      </w:r>
    </w:p>
    <w:p w14:paraId="669EE6D4" w14:textId="77777777" w:rsidR="001F700C" w:rsidRPr="001309C9" w:rsidRDefault="001F700C" w:rsidP="001F700C">
      <w:pPr>
        <w:pStyle w:val="Lit2"/>
      </w:pPr>
      <w:r>
        <w:t>Lekarski</w:t>
      </w:r>
    </w:p>
    <w:p w14:paraId="262DF4E8" w14:textId="77777777" w:rsidR="001F700C" w:rsidRPr="0070063A" w:rsidRDefault="001F700C" w:rsidP="001F700C">
      <w:pPr>
        <w:pStyle w:val="Lit3"/>
        <w:rPr>
          <w:lang w:val="en-US"/>
        </w:rPr>
      </w:pPr>
      <w:r w:rsidRPr="0070063A">
        <w:rPr>
          <w:lang w:val="en-US"/>
        </w:rPr>
        <w:t xml:space="preserve">Ciecierska Joanna, Barbara Jenike, </w:t>
      </w:r>
      <w:r w:rsidRPr="0070063A">
        <w:rPr>
          <w:i/>
          <w:lang w:val="en-US"/>
        </w:rPr>
        <w:t>English for Medicine</w:t>
      </w:r>
      <w:r w:rsidR="00AB609E">
        <w:rPr>
          <w:lang w:val="en-US"/>
        </w:rPr>
        <w:t>, PZWL</w:t>
      </w:r>
      <w:r w:rsidRPr="0070063A">
        <w:rPr>
          <w:lang w:val="en-US"/>
        </w:rPr>
        <w:t xml:space="preserve"> 2007</w:t>
      </w:r>
    </w:p>
    <w:p w14:paraId="310B1DFA" w14:textId="77777777" w:rsidR="001F700C" w:rsidRPr="005A7F7C" w:rsidRDefault="001F700C" w:rsidP="001F700C">
      <w:pPr>
        <w:pStyle w:val="Lit2"/>
        <w:rPr>
          <w:lang w:val="en-US"/>
        </w:rPr>
      </w:pPr>
      <w:r w:rsidRPr="005A7F7C">
        <w:rPr>
          <w:lang w:val="en-US"/>
        </w:rPr>
        <w:t>Biotechnologia</w:t>
      </w:r>
    </w:p>
    <w:p w14:paraId="5A57CFAB" w14:textId="77777777" w:rsidR="001F700C" w:rsidRPr="005A7F7C" w:rsidRDefault="001F700C" w:rsidP="001F700C">
      <w:pPr>
        <w:pStyle w:val="Lit3"/>
        <w:rPr>
          <w:lang w:val="en-US"/>
        </w:rPr>
      </w:pPr>
      <w:r w:rsidRPr="005A7F7C">
        <w:rPr>
          <w:lang w:val="en-US"/>
        </w:rPr>
        <w:t xml:space="preserve">Sylvia S.Mader, </w:t>
      </w:r>
      <w:r w:rsidRPr="005A7F7C">
        <w:rPr>
          <w:i/>
          <w:lang w:val="en-US"/>
        </w:rPr>
        <w:t>Human Biology,</w:t>
      </w:r>
      <w:r w:rsidR="00AB609E">
        <w:rPr>
          <w:lang w:val="en-US"/>
        </w:rPr>
        <w:t xml:space="preserve"> McGraw-Hill, 2010</w:t>
      </w:r>
    </w:p>
    <w:p w14:paraId="6514C4AC" w14:textId="77777777" w:rsidR="001F700C" w:rsidRPr="005A7F7C" w:rsidRDefault="001F700C" w:rsidP="001F700C">
      <w:pPr>
        <w:pStyle w:val="Lit2"/>
        <w:rPr>
          <w:lang w:val="en-US"/>
        </w:rPr>
      </w:pPr>
      <w:r w:rsidRPr="005A7F7C">
        <w:rPr>
          <w:lang w:val="en-US"/>
        </w:rPr>
        <w:t>Optometria</w:t>
      </w:r>
    </w:p>
    <w:p w14:paraId="271B58C6" w14:textId="77777777" w:rsidR="001F700C" w:rsidRDefault="001F700C" w:rsidP="001F700C">
      <w:pPr>
        <w:pStyle w:val="Lit3"/>
        <w:rPr>
          <w:lang w:val="en-US"/>
        </w:rPr>
      </w:pPr>
      <w:r>
        <w:rPr>
          <w:lang w:val="en-US"/>
        </w:rPr>
        <w:t xml:space="preserve">Root Timothy, </w:t>
      </w:r>
      <w:r w:rsidRPr="00F24235">
        <w:rPr>
          <w:i/>
          <w:lang w:val="en-US"/>
        </w:rPr>
        <w:t>OphthoBook</w:t>
      </w:r>
      <w:r>
        <w:rPr>
          <w:lang w:val="en-US"/>
        </w:rPr>
        <w:t>,</w:t>
      </w:r>
      <w:r w:rsidRPr="00BC6391">
        <w:rPr>
          <w:lang w:val="en-US"/>
        </w:rPr>
        <w:t xml:space="preserve"> CreateSpace Independent Publishing Platform</w:t>
      </w:r>
      <w:r w:rsidR="00AB609E">
        <w:rPr>
          <w:lang w:val="en-US"/>
        </w:rPr>
        <w:t>,</w:t>
      </w:r>
      <w:r w:rsidRPr="00BC6391">
        <w:rPr>
          <w:lang w:val="en-US"/>
        </w:rPr>
        <w:t xml:space="preserve"> 200</w:t>
      </w:r>
      <w:r w:rsidRPr="005A7F7C">
        <w:rPr>
          <w:lang w:val="en-US"/>
        </w:rPr>
        <w:t>9</w:t>
      </w:r>
    </w:p>
    <w:p w14:paraId="33D728CC" w14:textId="77777777" w:rsidR="001F700C" w:rsidRPr="00E2502B" w:rsidRDefault="001F700C" w:rsidP="001F700C">
      <w:pPr>
        <w:pStyle w:val="Lit2"/>
        <w:rPr>
          <w:lang w:val="en-US"/>
        </w:rPr>
      </w:pPr>
      <w:r w:rsidRPr="00E2502B">
        <w:rPr>
          <w:lang w:val="en-US"/>
        </w:rPr>
        <w:t>Farmacja</w:t>
      </w:r>
    </w:p>
    <w:p w14:paraId="1F1E96F3" w14:textId="77777777" w:rsidR="001F700C" w:rsidRPr="00E2502B" w:rsidRDefault="001F700C" w:rsidP="001F700C">
      <w:pPr>
        <w:pStyle w:val="Lit3"/>
        <w:rPr>
          <w:lang w:val="en-US"/>
        </w:rPr>
      </w:pPr>
      <w:r w:rsidRPr="00E2502B">
        <w:rPr>
          <w:lang w:val="en-US"/>
        </w:rPr>
        <w:t xml:space="preserve">Dycha Magdalena, </w:t>
      </w:r>
      <w:r w:rsidRPr="00E2502B">
        <w:rPr>
          <w:i/>
          <w:lang w:val="en-US"/>
        </w:rPr>
        <w:t>English for Pharmacists</w:t>
      </w:r>
      <w:r w:rsidRPr="00E2502B">
        <w:rPr>
          <w:lang w:val="en-US"/>
        </w:rPr>
        <w:t>, Mediapage 2016</w:t>
      </w:r>
    </w:p>
    <w:p w14:paraId="562280D2" w14:textId="77777777" w:rsidR="001F700C" w:rsidRPr="001F700C" w:rsidRDefault="001F700C" w:rsidP="001F700C">
      <w:pPr>
        <w:pStyle w:val="Lit2"/>
      </w:pPr>
      <w:r w:rsidRPr="001F700C">
        <w:t>Analityka Medyczna</w:t>
      </w:r>
    </w:p>
    <w:p w14:paraId="4F5EDF87" w14:textId="77777777" w:rsidR="001F700C" w:rsidRPr="00E2502B" w:rsidRDefault="00B44727" w:rsidP="001F700C">
      <w:pPr>
        <w:pStyle w:val="Lit3"/>
      </w:pPr>
      <w:r w:rsidRPr="00E2502B">
        <w:t xml:space="preserve">Kierczak Anna, </w:t>
      </w:r>
      <w:r w:rsidRPr="00E2502B">
        <w:rPr>
          <w:i/>
        </w:rPr>
        <w:t>English for laboratory diagnosticians</w:t>
      </w:r>
      <w:r w:rsidRPr="00E2502B">
        <w:t>, PZWL 2016</w:t>
      </w:r>
    </w:p>
    <w:p w14:paraId="5C2A2732" w14:textId="77777777" w:rsidR="001F700C" w:rsidRDefault="001F700C" w:rsidP="001F700C">
      <w:pPr>
        <w:pStyle w:val="Lit2"/>
      </w:pPr>
      <w:r w:rsidRPr="0095138F">
        <w:t>E</w:t>
      </w:r>
      <w:r>
        <w:t>lektroradiologia</w:t>
      </w:r>
    </w:p>
    <w:p w14:paraId="51980293" w14:textId="77777777" w:rsidR="001F700C" w:rsidRPr="0095138F" w:rsidRDefault="001F700C" w:rsidP="001F700C">
      <w:pPr>
        <w:pStyle w:val="Lit3"/>
      </w:pPr>
      <w:r w:rsidRPr="0095138F">
        <w:t xml:space="preserve">Ribes Roman, </w:t>
      </w:r>
      <w:r w:rsidRPr="0095138F">
        <w:rPr>
          <w:i/>
        </w:rPr>
        <w:t>Angielski dla radiologów</w:t>
      </w:r>
      <w:r w:rsidRPr="0095138F">
        <w:t>,</w:t>
      </w:r>
      <w:r w:rsidR="00AB609E">
        <w:t xml:space="preserve"> MedMedia 2011</w:t>
      </w:r>
    </w:p>
    <w:p w14:paraId="74927629" w14:textId="77777777" w:rsidR="001F700C" w:rsidRPr="0095138F" w:rsidRDefault="001F700C" w:rsidP="001F700C">
      <w:pPr>
        <w:pStyle w:val="Lit2"/>
      </w:pPr>
      <w:r w:rsidRPr="0095138F">
        <w:t>Kosmetologia</w:t>
      </w:r>
    </w:p>
    <w:p w14:paraId="188AEE25" w14:textId="77777777" w:rsidR="001F700C" w:rsidRPr="0048439B" w:rsidRDefault="001F700C" w:rsidP="001F700C">
      <w:pPr>
        <w:pStyle w:val="Lit3"/>
      </w:pPr>
      <w:r w:rsidRPr="0048439B">
        <w:t xml:space="preserve">Gotowicka-Wolińska Tamara, Zofia Patoka, </w:t>
      </w:r>
      <w:r w:rsidRPr="0048439B">
        <w:rPr>
          <w:i/>
        </w:rPr>
        <w:t>English for Beauty Therapists</w:t>
      </w:r>
      <w:r w:rsidRPr="0048439B">
        <w:t>, PZWL 2015</w:t>
      </w:r>
    </w:p>
    <w:p w14:paraId="62700E66" w14:textId="77777777" w:rsidR="001F700C" w:rsidRPr="00C15CF4" w:rsidRDefault="001F700C" w:rsidP="001F700C">
      <w:pPr>
        <w:pStyle w:val="Lit2"/>
        <w:tabs>
          <w:tab w:val="center" w:pos="4706"/>
        </w:tabs>
      </w:pPr>
      <w:r w:rsidRPr="00C15CF4">
        <w:t>Położnictwo</w:t>
      </w:r>
      <w:r w:rsidR="4542EB66" w:rsidRPr="00C15CF4">
        <w:t xml:space="preserve"> I I II stopnia</w:t>
      </w:r>
      <w:r w:rsidRPr="00C15CF4">
        <w:tab/>
      </w:r>
    </w:p>
    <w:p w14:paraId="36308AB6" w14:textId="77777777" w:rsidR="001F700C" w:rsidRPr="001F700C" w:rsidRDefault="001F700C" w:rsidP="001F700C">
      <w:pPr>
        <w:pStyle w:val="Lit3"/>
        <w:rPr>
          <w:lang w:val="en-US"/>
        </w:rPr>
      </w:pPr>
      <w:r w:rsidRPr="001F700C">
        <w:rPr>
          <w:lang w:val="en-US"/>
        </w:rPr>
        <w:t>Czubak Marzena, Essie Hansen,</w:t>
      </w:r>
      <w:r w:rsidRPr="001F700C">
        <w:rPr>
          <w:i/>
          <w:lang w:val="en-US"/>
        </w:rPr>
        <w:t xml:space="preserve"> English for Midwives</w:t>
      </w:r>
      <w:r w:rsidRPr="001F700C">
        <w:rPr>
          <w:lang w:val="en-US"/>
        </w:rPr>
        <w:t xml:space="preserve"> , Mediapage 2015</w:t>
      </w:r>
    </w:p>
    <w:p w14:paraId="2BB96717" w14:textId="77777777" w:rsidR="001F700C" w:rsidRPr="00C15CF4" w:rsidRDefault="001F700C" w:rsidP="001F700C">
      <w:pPr>
        <w:pStyle w:val="Lit2"/>
      </w:pPr>
      <w:r w:rsidRPr="00C15CF4">
        <w:t>Pielęgniarstwo</w:t>
      </w:r>
      <w:r w:rsidR="03447F1F" w:rsidRPr="00C15CF4">
        <w:t xml:space="preserve"> I I II stopnia</w:t>
      </w:r>
    </w:p>
    <w:p w14:paraId="0BF59632" w14:textId="77777777" w:rsidR="001F700C" w:rsidRPr="006B1B2A" w:rsidRDefault="006B1B2A" w:rsidP="001F700C">
      <w:pPr>
        <w:pStyle w:val="Lit3"/>
        <w:rPr>
          <w:lang w:val="en-US"/>
        </w:rPr>
      </w:pPr>
      <w:r w:rsidRPr="00C15CF4">
        <w:t xml:space="preserve">Grice, Tony </w:t>
      </w:r>
      <w:r w:rsidRPr="00C15CF4">
        <w:rPr>
          <w:i/>
          <w:iCs/>
        </w:rPr>
        <w:t xml:space="preserve">Nursing 1, </w:t>
      </w:r>
      <w:r w:rsidR="00D65386" w:rsidRPr="00C15CF4">
        <w:rPr>
          <w:i/>
          <w:iCs/>
        </w:rPr>
        <w:t xml:space="preserve">Nursing 2. </w:t>
      </w:r>
      <w:r w:rsidRPr="48A6AFBD">
        <w:rPr>
          <w:lang w:val="en-US"/>
        </w:rPr>
        <w:t>Oxford English for Careers</w:t>
      </w:r>
    </w:p>
    <w:p w14:paraId="17920EC6" w14:textId="77777777" w:rsidR="17D1C5F6" w:rsidRDefault="17D1C5F6" w:rsidP="48A6AFBD">
      <w:pPr>
        <w:pStyle w:val="Lit3"/>
        <w:rPr>
          <w:lang w:val="en-US"/>
        </w:rPr>
      </w:pPr>
      <w:r w:rsidRPr="48A6AFBD">
        <w:rPr>
          <w:lang w:val="en-US"/>
        </w:rPr>
        <w:t xml:space="preserve">Ciecierska J., Janike B., </w:t>
      </w:r>
      <w:r w:rsidRPr="48A6AFBD">
        <w:rPr>
          <w:i/>
          <w:iCs/>
          <w:lang w:val="en-US"/>
        </w:rPr>
        <w:t>English for Medicine</w:t>
      </w:r>
      <w:r w:rsidRPr="48A6AFBD">
        <w:rPr>
          <w:lang w:val="en-US"/>
        </w:rPr>
        <w:t>, PZWL 2007</w:t>
      </w:r>
    </w:p>
    <w:p w14:paraId="4CE24FAC" w14:textId="77777777" w:rsidR="001F700C" w:rsidRPr="001F700C" w:rsidRDefault="001F700C" w:rsidP="001F700C">
      <w:pPr>
        <w:pStyle w:val="Lit2"/>
        <w:rPr>
          <w:lang w:val="en-US"/>
        </w:rPr>
      </w:pPr>
      <w:r w:rsidRPr="001F700C">
        <w:rPr>
          <w:lang w:val="en-US"/>
        </w:rPr>
        <w:t>Dietetyka</w:t>
      </w:r>
    </w:p>
    <w:p w14:paraId="2E1E576D" w14:textId="77777777" w:rsidR="001F700C" w:rsidRPr="0048439B" w:rsidRDefault="001F700C" w:rsidP="001F700C">
      <w:pPr>
        <w:pStyle w:val="Lit3"/>
        <w:rPr>
          <w:lang w:val="en-US"/>
        </w:rPr>
      </w:pPr>
      <w:r w:rsidRPr="0048439B">
        <w:rPr>
          <w:lang w:val="en-US"/>
        </w:rPr>
        <w:t xml:space="preserve">Gorbacz-Gancarz Barbara, </w:t>
      </w:r>
      <w:r>
        <w:rPr>
          <w:i/>
          <w:lang w:val="en-US"/>
        </w:rPr>
        <w:t>English for Dietetics</w:t>
      </w:r>
      <w:r>
        <w:rPr>
          <w:lang w:val="en-US"/>
        </w:rPr>
        <w:t>, PZWL 2016</w:t>
      </w:r>
    </w:p>
    <w:p w14:paraId="382C1BC4" w14:textId="77777777" w:rsidR="001F700C" w:rsidRPr="00E2502B" w:rsidRDefault="001F700C" w:rsidP="001F700C">
      <w:pPr>
        <w:pStyle w:val="Lit2"/>
      </w:pPr>
      <w:r w:rsidRPr="00E2502B">
        <w:t>Język łaciński</w:t>
      </w:r>
    </w:p>
    <w:p w14:paraId="4176BE04" w14:textId="77777777" w:rsidR="001F700C" w:rsidRPr="00B35353" w:rsidRDefault="00B35353" w:rsidP="001F700C">
      <w:pPr>
        <w:pStyle w:val="Lit3"/>
      </w:pPr>
      <w:r w:rsidRPr="00B35353">
        <w:t>Olędzka Beata, Szy</w:t>
      </w:r>
      <w:r>
        <w:t>mańska-Budzińska</w:t>
      </w:r>
      <w:r w:rsidRPr="00B35353">
        <w:t xml:space="preserve"> Anna</w:t>
      </w:r>
      <w:r w:rsidR="001F700C" w:rsidRPr="00B35353">
        <w:t xml:space="preserve">, </w:t>
      </w:r>
      <w:r>
        <w:rPr>
          <w:i/>
        </w:rPr>
        <w:t>Język łaciński dla farmaceutów</w:t>
      </w:r>
      <w:r w:rsidR="00AB609E" w:rsidRPr="00B35353">
        <w:t xml:space="preserve">, </w:t>
      </w:r>
      <w:r>
        <w:t>MediPage, Warszawa 2019.</w:t>
      </w:r>
    </w:p>
    <w:p w14:paraId="23C660D7" w14:textId="77777777" w:rsidR="001F700C" w:rsidRPr="0070063A" w:rsidRDefault="001F700C" w:rsidP="001F700C">
      <w:pPr>
        <w:pStyle w:val="Lit2"/>
        <w:rPr>
          <w:lang w:val="de-DE"/>
        </w:rPr>
      </w:pPr>
      <w:r w:rsidRPr="0070063A">
        <w:rPr>
          <w:lang w:val="de-DE"/>
        </w:rPr>
        <w:t>Język niemiecki</w:t>
      </w:r>
    </w:p>
    <w:p w14:paraId="683E92A5" w14:textId="77777777" w:rsidR="001F700C" w:rsidRDefault="001F700C" w:rsidP="001F700C">
      <w:pPr>
        <w:pStyle w:val="Lit3"/>
        <w:rPr>
          <w:lang w:val="de-DE"/>
        </w:rPr>
      </w:pPr>
      <w:r w:rsidRPr="005D4445">
        <w:rPr>
          <w:lang w:val="de-DE"/>
        </w:rPr>
        <w:t>Schade J</w:t>
      </w:r>
      <w:r>
        <w:rPr>
          <w:lang w:val="de-DE"/>
        </w:rPr>
        <w:t xml:space="preserve">ohannes, </w:t>
      </w:r>
      <w:r w:rsidRPr="005D4445">
        <w:rPr>
          <w:i/>
          <w:lang w:val="de-DE"/>
        </w:rPr>
        <w:t>Lexikon Medizin und Gesundheit</w:t>
      </w:r>
      <w:r>
        <w:rPr>
          <w:lang w:val="de-DE"/>
        </w:rPr>
        <w:t>, Serges Medien 2001</w:t>
      </w:r>
    </w:p>
    <w:p w14:paraId="39C5D845" w14:textId="77777777" w:rsidR="001F700C" w:rsidRDefault="001F700C" w:rsidP="001F700C">
      <w:pPr>
        <w:pStyle w:val="Lit2"/>
      </w:pPr>
      <w:r>
        <w:t>J</w:t>
      </w:r>
      <w:r w:rsidR="00A56F12">
        <w:t>ęzyk polski dla obcokrajowców</w:t>
      </w:r>
    </w:p>
    <w:p w14:paraId="44601014" w14:textId="77777777" w:rsidR="006D5913" w:rsidRDefault="00A56F12" w:rsidP="00A56F12">
      <w:pPr>
        <w:pStyle w:val="Lit3"/>
      </w:pPr>
      <w:r w:rsidRPr="00C96695">
        <w:t xml:space="preserve">Sołtowska </w:t>
      </w:r>
      <w:r>
        <w:t xml:space="preserve">Karolina </w:t>
      </w:r>
      <w:r w:rsidRPr="00C96695">
        <w:t xml:space="preserve">et </w:t>
      </w:r>
      <w:r>
        <w:t>al.,</w:t>
      </w:r>
      <w:r w:rsidRPr="00C96695">
        <w:t xml:space="preserve"> </w:t>
      </w:r>
      <w:r w:rsidRPr="00985303">
        <w:rPr>
          <w:i/>
        </w:rPr>
        <w:t>Język polski w pigułce</w:t>
      </w:r>
      <w:r>
        <w:t>, Wydawnictwo AM Poznań 2010</w:t>
      </w:r>
    </w:p>
    <w:p w14:paraId="599C53B0" w14:textId="77777777" w:rsidR="00574E9F" w:rsidRDefault="00574E9F" w:rsidP="00574E9F">
      <w:pPr>
        <w:pStyle w:val="Akapitzlist"/>
        <w:numPr>
          <w:ilvl w:val="0"/>
          <w:numId w:val="12"/>
        </w:numPr>
        <w:spacing w:after="0" w:line="360" w:lineRule="auto"/>
        <w:jc w:val="both"/>
        <w:rPr>
          <w:rFonts w:ascii="Times New Roman" w:hAnsi="Times New Roman" w:cs="Times New Roman"/>
          <w:i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Podręczniki uzupełniające</w:t>
      </w:r>
      <w:r w:rsidR="00B44727">
        <w:rPr>
          <w:rFonts w:ascii="Times New Roman" w:hAnsi="Times New Roman" w:cs="Times New Roman"/>
          <w:noProof/>
          <w:sz w:val="24"/>
          <w:szCs w:val="20"/>
        </w:rPr>
        <w:t>:</w:t>
      </w:r>
    </w:p>
    <w:p w14:paraId="652A2B63" w14:textId="77777777" w:rsidR="00B622AB" w:rsidRPr="001309C9" w:rsidRDefault="00B622AB" w:rsidP="00B622AB">
      <w:pPr>
        <w:pStyle w:val="Lit1"/>
      </w:pPr>
      <w:r w:rsidRPr="00430F14">
        <w:lastRenderedPageBreak/>
        <w:t>Język</w:t>
      </w:r>
      <w:r w:rsidRPr="001309C9">
        <w:t xml:space="preserve"> angielski</w:t>
      </w:r>
    </w:p>
    <w:p w14:paraId="56902747" w14:textId="77777777" w:rsidR="00B622AB" w:rsidRPr="00430F14" w:rsidRDefault="00B622AB" w:rsidP="00B622AB">
      <w:pPr>
        <w:pStyle w:val="Lit2"/>
        <w:outlineLvl w:val="0"/>
      </w:pPr>
      <w:r w:rsidRPr="00430F14">
        <w:t>Lekarski</w:t>
      </w:r>
    </w:p>
    <w:p w14:paraId="48385B99" w14:textId="77777777" w:rsidR="00B622AB" w:rsidRPr="0095138F" w:rsidRDefault="00B622AB" w:rsidP="00B622AB">
      <w:pPr>
        <w:pStyle w:val="Lit3"/>
        <w:rPr>
          <w:lang w:val="en-US"/>
        </w:rPr>
      </w:pPr>
      <w:r w:rsidRPr="0070063A">
        <w:rPr>
          <w:lang w:val="en-US"/>
        </w:rPr>
        <w:t xml:space="preserve">McCullagh M, Wright R, </w:t>
      </w:r>
      <w:r w:rsidRPr="0070063A">
        <w:rPr>
          <w:i/>
          <w:lang w:val="en-US"/>
        </w:rPr>
        <w:t xml:space="preserve">Good Practice. </w:t>
      </w:r>
      <w:r w:rsidRPr="005A7F7C">
        <w:rPr>
          <w:i/>
          <w:lang w:val="en-US"/>
        </w:rPr>
        <w:t xml:space="preserve">Communication Skills for the Medical Practitioner, </w:t>
      </w:r>
      <w:r w:rsidRPr="005A7F7C">
        <w:rPr>
          <w:lang w:val="en-US"/>
        </w:rPr>
        <w:t>Cambridge University Press, 2008</w:t>
      </w:r>
    </w:p>
    <w:p w14:paraId="20FA0FC1" w14:textId="77777777" w:rsidR="00B622AB" w:rsidRPr="00E2502B" w:rsidRDefault="00B622AB" w:rsidP="00B622AB">
      <w:pPr>
        <w:pStyle w:val="Lit3"/>
        <w:rPr>
          <w:lang w:val="en-US"/>
        </w:rPr>
      </w:pPr>
      <w:r w:rsidRPr="00E2502B">
        <w:rPr>
          <w:lang w:val="en-US"/>
        </w:rPr>
        <w:t>Murray Jonathan, Jerzy Radomski i Włodzimierz Szyszkowski</w:t>
      </w:r>
      <w:r w:rsidRPr="00E2502B">
        <w:rPr>
          <w:i/>
          <w:iCs/>
          <w:lang w:val="en-US"/>
        </w:rPr>
        <w:t>, English in Medical Practice</w:t>
      </w:r>
      <w:r w:rsidRPr="00E2502B">
        <w:rPr>
          <w:lang w:val="en-US"/>
        </w:rPr>
        <w:t>, PZWL 2010</w:t>
      </w:r>
    </w:p>
    <w:p w14:paraId="6A32412B" w14:textId="77777777" w:rsidR="00B622AB" w:rsidRPr="005A7F7C" w:rsidRDefault="00B622AB" w:rsidP="00B622AB">
      <w:pPr>
        <w:pStyle w:val="Lit3"/>
        <w:rPr>
          <w:lang w:val="en-US"/>
        </w:rPr>
      </w:pPr>
      <w:r w:rsidRPr="00E108BC">
        <w:rPr>
          <w:lang w:val="en-US"/>
        </w:rPr>
        <w:t xml:space="preserve">Tiersky Ethel, </w:t>
      </w:r>
      <w:r w:rsidRPr="00E108BC">
        <w:rPr>
          <w:i/>
          <w:lang w:val="en-US"/>
        </w:rPr>
        <w:t xml:space="preserve">The Language of Medicine in English, </w:t>
      </w:r>
      <w:r w:rsidRPr="00E108BC">
        <w:rPr>
          <w:lang w:val="en-US"/>
        </w:rPr>
        <w:t>Prentic</w:t>
      </w:r>
      <w:r w:rsidR="00AB609E">
        <w:rPr>
          <w:lang w:val="en-US"/>
        </w:rPr>
        <w:t>e Hall Regents 1992</w:t>
      </w:r>
    </w:p>
    <w:p w14:paraId="34C9F7CF" w14:textId="77777777" w:rsidR="00B622AB" w:rsidRPr="005A7F7C" w:rsidRDefault="00B622AB" w:rsidP="00B622AB">
      <w:pPr>
        <w:pStyle w:val="Lit2"/>
        <w:outlineLvl w:val="0"/>
        <w:rPr>
          <w:lang w:val="en-US"/>
        </w:rPr>
      </w:pPr>
      <w:r w:rsidRPr="005A7F7C">
        <w:rPr>
          <w:lang w:val="en-US"/>
        </w:rPr>
        <w:t>Biotechnologia</w:t>
      </w:r>
    </w:p>
    <w:p w14:paraId="0F2D1464" w14:textId="77777777" w:rsidR="00B622AB" w:rsidRPr="005A7F7C" w:rsidRDefault="00B622AB" w:rsidP="00B622AB">
      <w:pPr>
        <w:pStyle w:val="Lit3"/>
        <w:rPr>
          <w:lang w:val="en-US"/>
        </w:rPr>
      </w:pPr>
      <w:r w:rsidRPr="005A7F7C">
        <w:rPr>
          <w:lang w:val="en-US"/>
        </w:rPr>
        <w:t xml:space="preserve">Dorian J.Pritt, </w:t>
      </w:r>
      <w:r w:rsidRPr="005A7F7C">
        <w:rPr>
          <w:i/>
          <w:lang w:val="en-US"/>
        </w:rPr>
        <w:t>Medical Genetics at a Glance</w:t>
      </w:r>
      <w:r w:rsidRPr="005A7F7C">
        <w:rPr>
          <w:lang w:val="en-US"/>
        </w:rPr>
        <w:t>, Blackwell Publishing, 2008</w:t>
      </w:r>
    </w:p>
    <w:p w14:paraId="460820D0" w14:textId="77777777" w:rsidR="00B622AB" w:rsidRPr="005A7F7C" w:rsidRDefault="00B622AB" w:rsidP="00B622AB">
      <w:pPr>
        <w:pStyle w:val="Lit2"/>
        <w:outlineLvl w:val="0"/>
        <w:rPr>
          <w:lang w:val="en-US"/>
        </w:rPr>
      </w:pPr>
      <w:r w:rsidRPr="005A7F7C">
        <w:rPr>
          <w:lang w:val="en-US"/>
        </w:rPr>
        <w:t>Optometria</w:t>
      </w:r>
    </w:p>
    <w:p w14:paraId="4B1F2438" w14:textId="77777777" w:rsidR="00B622AB" w:rsidRPr="005A7F7C" w:rsidRDefault="00B622AB" w:rsidP="00B622AB">
      <w:pPr>
        <w:pStyle w:val="Lit3"/>
        <w:rPr>
          <w:lang w:val="en-US"/>
        </w:rPr>
      </w:pPr>
      <w:r w:rsidRPr="005A7F7C">
        <w:rPr>
          <w:lang w:val="en-US"/>
        </w:rPr>
        <w:t xml:space="preserve">Ciecierska Joanna, Barbara Jenike, </w:t>
      </w:r>
      <w:r w:rsidRPr="005A7F7C">
        <w:rPr>
          <w:i/>
          <w:lang w:val="en-US"/>
        </w:rPr>
        <w:t>English for Medicine</w:t>
      </w:r>
      <w:r w:rsidRPr="005A7F7C">
        <w:rPr>
          <w:lang w:val="en-US"/>
        </w:rPr>
        <w:t>, PZWL 2007</w:t>
      </w:r>
    </w:p>
    <w:p w14:paraId="554FE20E" w14:textId="77777777" w:rsidR="00B622AB" w:rsidRDefault="00B622AB" w:rsidP="00B622AB">
      <w:pPr>
        <w:pStyle w:val="Lit3"/>
        <w:rPr>
          <w:lang w:val="en-US"/>
        </w:rPr>
      </w:pPr>
      <w:r w:rsidRPr="005A7F7C">
        <w:rPr>
          <w:lang w:val="en-US"/>
        </w:rPr>
        <w:t xml:space="preserve">Glendinning, E.H., Howard, R, </w:t>
      </w:r>
      <w:r w:rsidRPr="005A7F7C">
        <w:rPr>
          <w:i/>
          <w:lang w:val="en-US"/>
        </w:rPr>
        <w:t>Professional English in Use Medicine</w:t>
      </w:r>
      <w:r w:rsidR="00AB609E">
        <w:rPr>
          <w:lang w:val="en-US"/>
        </w:rPr>
        <w:t xml:space="preserve">, </w:t>
      </w:r>
      <w:r w:rsidR="00AB609E" w:rsidRPr="00AB609E">
        <w:rPr>
          <w:lang w:val="en-US"/>
        </w:rPr>
        <w:t>Cambridge University Press</w:t>
      </w:r>
      <w:r w:rsidR="00AB609E">
        <w:rPr>
          <w:lang w:val="en-US"/>
        </w:rPr>
        <w:t> 2007</w:t>
      </w:r>
    </w:p>
    <w:p w14:paraId="7B00FBEF" w14:textId="77777777" w:rsidR="00AB609E" w:rsidRDefault="00AB609E" w:rsidP="00AB609E">
      <w:pPr>
        <w:pStyle w:val="Lit2"/>
        <w:rPr>
          <w:lang w:val="en-US"/>
        </w:rPr>
      </w:pPr>
      <w:r w:rsidRPr="48A6AFBD">
        <w:rPr>
          <w:lang w:val="en-US"/>
        </w:rPr>
        <w:t>Farmacja</w:t>
      </w:r>
    </w:p>
    <w:p w14:paraId="1B60FB4D" w14:textId="77777777" w:rsidR="6925D8F2" w:rsidRDefault="6925D8F2" w:rsidP="48A6AFBD">
      <w:pPr>
        <w:pStyle w:val="Lit2"/>
        <w:rPr>
          <w:lang w:val="en-US"/>
        </w:rPr>
      </w:pPr>
      <w:r w:rsidRPr="48A6AFBD">
        <w:rPr>
          <w:lang w:val="en-US"/>
        </w:rPr>
        <w:t xml:space="preserve">      Dycha M., </w:t>
      </w:r>
      <w:r w:rsidR="265EFF48" w:rsidRPr="48A6AFBD">
        <w:rPr>
          <w:lang w:val="en-US"/>
        </w:rPr>
        <w:t>English for Pharmacists, Medipage; 2016</w:t>
      </w:r>
    </w:p>
    <w:p w14:paraId="1131052B" w14:textId="77777777" w:rsidR="00AB609E" w:rsidRDefault="00AB609E" w:rsidP="00AB609E">
      <w:pPr>
        <w:pStyle w:val="Lit3"/>
        <w:rPr>
          <w:lang w:val="en-US"/>
        </w:rPr>
      </w:pPr>
      <w:r>
        <w:rPr>
          <w:lang w:val="en-US"/>
        </w:rPr>
        <w:t xml:space="preserve">Kierczak Anna, </w:t>
      </w:r>
      <w:r w:rsidRPr="00AB609E">
        <w:rPr>
          <w:i/>
          <w:lang w:val="en-US"/>
        </w:rPr>
        <w:t>English for Pharmacists</w:t>
      </w:r>
      <w:r>
        <w:rPr>
          <w:lang w:val="en-US"/>
        </w:rPr>
        <w:t>,</w:t>
      </w:r>
      <w:r w:rsidRPr="00AB609E">
        <w:rPr>
          <w:lang w:val="en-US"/>
        </w:rPr>
        <w:t xml:space="preserve"> </w:t>
      </w:r>
      <w:r>
        <w:rPr>
          <w:lang w:val="en-US"/>
        </w:rPr>
        <w:t>PZWL; 2009</w:t>
      </w:r>
    </w:p>
    <w:p w14:paraId="0B501D3F" w14:textId="77777777" w:rsidR="00AB609E" w:rsidRPr="00AB609E" w:rsidRDefault="00AB609E" w:rsidP="00AB609E">
      <w:pPr>
        <w:pStyle w:val="Lit3"/>
        <w:rPr>
          <w:lang w:val="en-US"/>
        </w:rPr>
      </w:pPr>
      <w:r w:rsidRPr="00AB609E">
        <w:rPr>
          <w:lang w:val="en-US"/>
        </w:rPr>
        <w:t xml:space="preserve">Ciecierska Joanna, Barbara Jenike, </w:t>
      </w:r>
      <w:r w:rsidRPr="00AB609E">
        <w:rPr>
          <w:i/>
          <w:lang w:val="en-US"/>
        </w:rPr>
        <w:t>English for Medicine</w:t>
      </w:r>
      <w:r w:rsidRPr="00AB609E">
        <w:rPr>
          <w:lang w:val="en-US"/>
        </w:rPr>
        <w:t>, PZWL 2007</w:t>
      </w:r>
    </w:p>
    <w:p w14:paraId="1C44CABF" w14:textId="77777777" w:rsidR="00A56F12" w:rsidRPr="00E2502B" w:rsidRDefault="00A56F12" w:rsidP="006D5913">
      <w:pPr>
        <w:pStyle w:val="Lit2"/>
        <w:rPr>
          <w:lang w:val="en-US"/>
        </w:rPr>
      </w:pPr>
      <w:r w:rsidRPr="00E2502B">
        <w:rPr>
          <w:lang w:val="en-US"/>
        </w:rPr>
        <w:t>Analityka Medyczna</w:t>
      </w:r>
    </w:p>
    <w:p w14:paraId="3FF55860" w14:textId="77777777" w:rsidR="00A56F12" w:rsidRPr="00E2502B" w:rsidRDefault="00A56F12" w:rsidP="00A56F12">
      <w:pPr>
        <w:pStyle w:val="Lit3"/>
        <w:rPr>
          <w:lang w:val="en-US"/>
        </w:rPr>
      </w:pPr>
      <w:r w:rsidRPr="00E2502B">
        <w:rPr>
          <w:lang w:val="en-US"/>
        </w:rPr>
        <w:t xml:space="preserve">Ciecierska Joanna, Barbara Jenike, </w:t>
      </w:r>
      <w:r w:rsidRPr="00E2502B">
        <w:rPr>
          <w:i/>
          <w:lang w:val="en-US"/>
        </w:rPr>
        <w:t>English for Medicine</w:t>
      </w:r>
      <w:r w:rsidR="00AB609E" w:rsidRPr="00E2502B">
        <w:rPr>
          <w:lang w:val="en-US"/>
        </w:rPr>
        <w:t>, PZWL 2007</w:t>
      </w:r>
    </w:p>
    <w:p w14:paraId="582631AA" w14:textId="77777777" w:rsidR="00A56F12" w:rsidRDefault="00A56F12" w:rsidP="00A56F12">
      <w:pPr>
        <w:pStyle w:val="Lit3"/>
        <w:rPr>
          <w:lang w:val="en-US"/>
        </w:rPr>
      </w:pPr>
      <w:r w:rsidRPr="00A56F12">
        <w:rPr>
          <w:lang w:val="en-US"/>
        </w:rPr>
        <w:t xml:space="preserve">Grabarczyk Zenon, </w:t>
      </w:r>
      <w:r w:rsidRPr="00A56F12">
        <w:rPr>
          <w:i/>
          <w:lang w:val="en-US"/>
        </w:rPr>
        <w:t>Medical English in Texts and Exercises</w:t>
      </w:r>
      <w:r w:rsidRPr="00A56F12">
        <w:rPr>
          <w:lang w:val="en-US"/>
        </w:rPr>
        <w:t>, Bydgoszcz 2000</w:t>
      </w:r>
    </w:p>
    <w:p w14:paraId="33AA5BBA" w14:textId="77777777" w:rsidR="00AB609E" w:rsidRDefault="00AB609E" w:rsidP="00AB609E">
      <w:pPr>
        <w:pStyle w:val="Lit3"/>
        <w:rPr>
          <w:lang w:val="en-US"/>
        </w:rPr>
      </w:pPr>
      <w:r w:rsidRPr="005A7F7C">
        <w:rPr>
          <w:lang w:val="en-US"/>
        </w:rPr>
        <w:t xml:space="preserve">Glendinning, E.H., Howard, R, </w:t>
      </w:r>
      <w:r w:rsidRPr="005A7F7C">
        <w:rPr>
          <w:i/>
          <w:lang w:val="en-US"/>
        </w:rPr>
        <w:t>Professional English in Use Medicine</w:t>
      </w:r>
      <w:r>
        <w:rPr>
          <w:lang w:val="en-US"/>
        </w:rPr>
        <w:t xml:space="preserve">, </w:t>
      </w:r>
      <w:r w:rsidRPr="00AB609E">
        <w:rPr>
          <w:lang w:val="en-US"/>
        </w:rPr>
        <w:t>Cambridge University Press</w:t>
      </w:r>
      <w:r>
        <w:rPr>
          <w:lang w:val="en-US"/>
        </w:rPr>
        <w:t> 2007</w:t>
      </w:r>
    </w:p>
    <w:p w14:paraId="64F6E31D" w14:textId="77777777" w:rsidR="006D5913" w:rsidRDefault="006D5913" w:rsidP="006D5913">
      <w:pPr>
        <w:pStyle w:val="Lit2"/>
        <w:rPr>
          <w:lang w:val="en-US"/>
        </w:rPr>
      </w:pPr>
      <w:r>
        <w:rPr>
          <w:lang w:val="en-US"/>
        </w:rPr>
        <w:t>Położnictwo</w:t>
      </w:r>
    </w:p>
    <w:p w14:paraId="6979266E" w14:textId="77777777" w:rsidR="006D5913" w:rsidRDefault="006D5913" w:rsidP="006D5913">
      <w:pPr>
        <w:pStyle w:val="Lit3"/>
        <w:rPr>
          <w:rFonts w:eastAsia="Calibri" w:cs="Times New Roman"/>
          <w:lang w:val="en-US" w:eastAsia="pl-PL"/>
        </w:rPr>
      </w:pPr>
      <w:r>
        <w:rPr>
          <w:rFonts w:eastAsia="Calibri" w:cs="Times New Roman"/>
          <w:lang w:val="en-US" w:eastAsia="pl-PL"/>
        </w:rPr>
        <w:t xml:space="preserve">McCullagh </w:t>
      </w:r>
      <w:r w:rsidRPr="00CE2102">
        <w:rPr>
          <w:rFonts w:eastAsia="Calibri" w:cs="Times New Roman"/>
          <w:lang w:val="en-US" w:eastAsia="pl-PL"/>
        </w:rPr>
        <w:t xml:space="preserve">M, Wright R: </w:t>
      </w:r>
      <w:r w:rsidRPr="006D5913">
        <w:rPr>
          <w:rFonts w:eastAsia="Calibri" w:cs="Times New Roman"/>
          <w:i/>
          <w:lang w:val="en-US" w:eastAsia="pl-PL"/>
        </w:rPr>
        <w:t>Good Practice. Communication Skills for the Medical Practitioner.</w:t>
      </w:r>
      <w:r w:rsidRPr="00CE2102">
        <w:rPr>
          <w:rFonts w:eastAsia="Calibri" w:cs="Times New Roman"/>
          <w:lang w:val="en-US" w:eastAsia="pl-PL"/>
        </w:rPr>
        <w:t xml:space="preserve"> </w:t>
      </w:r>
      <w:r w:rsidRPr="00A67D8D">
        <w:rPr>
          <w:rFonts w:eastAsia="Calibri" w:cs="Times New Roman"/>
          <w:lang w:val="en-US" w:eastAsia="pl-PL"/>
        </w:rPr>
        <w:t>Cambridge University Press, 2008</w:t>
      </w:r>
    </w:p>
    <w:p w14:paraId="10B67E28" w14:textId="77777777" w:rsidR="00AB609E" w:rsidRPr="00AB609E" w:rsidRDefault="00AB609E" w:rsidP="00AB609E">
      <w:pPr>
        <w:pStyle w:val="Lit3"/>
        <w:rPr>
          <w:lang w:val="en-US"/>
        </w:rPr>
      </w:pPr>
      <w:r w:rsidRPr="005A7F7C">
        <w:rPr>
          <w:lang w:val="en-US"/>
        </w:rPr>
        <w:t xml:space="preserve">Glendinning, E.H., Howard, R, </w:t>
      </w:r>
      <w:r w:rsidRPr="005A7F7C">
        <w:rPr>
          <w:i/>
          <w:lang w:val="en-US"/>
        </w:rPr>
        <w:t>Professional English in Use Medicine</w:t>
      </w:r>
      <w:r>
        <w:rPr>
          <w:lang w:val="en-US"/>
        </w:rPr>
        <w:t xml:space="preserve">, </w:t>
      </w:r>
      <w:r w:rsidRPr="00AB609E">
        <w:rPr>
          <w:lang w:val="en-US"/>
        </w:rPr>
        <w:t>Cambridge University Press</w:t>
      </w:r>
      <w:r>
        <w:rPr>
          <w:lang w:val="en-US"/>
        </w:rPr>
        <w:t> 2007</w:t>
      </w:r>
    </w:p>
    <w:p w14:paraId="4E1F3670" w14:textId="77777777" w:rsidR="006D5913" w:rsidRPr="00E2502B" w:rsidRDefault="006D5913" w:rsidP="006D5913">
      <w:pPr>
        <w:pStyle w:val="Lit3"/>
        <w:rPr>
          <w:rFonts w:eastAsia="Calibri" w:cs="Times New Roman"/>
          <w:lang w:val="en-US"/>
        </w:rPr>
      </w:pPr>
      <w:r w:rsidRPr="48A6AFBD">
        <w:rPr>
          <w:rFonts w:eastAsia="Calibri" w:cs="Times New Roman"/>
          <w:lang w:val="en-US"/>
        </w:rPr>
        <w:t>Murray Jonathan, Jerzy Radomski i Włodzimierz Szyszkowski</w:t>
      </w:r>
      <w:r w:rsidRPr="48A6AFBD">
        <w:rPr>
          <w:rFonts w:eastAsia="Calibri" w:cs="Times New Roman"/>
          <w:i/>
          <w:iCs/>
          <w:lang w:val="en-US"/>
        </w:rPr>
        <w:t>, English in Medical Practice</w:t>
      </w:r>
      <w:r w:rsidR="00AB609E" w:rsidRPr="48A6AFBD">
        <w:rPr>
          <w:rFonts w:eastAsia="Calibri" w:cs="Times New Roman"/>
          <w:lang w:val="en-US"/>
        </w:rPr>
        <w:t>, PZWL 2010</w:t>
      </w:r>
    </w:p>
    <w:p w14:paraId="7CA854D8" w14:textId="77777777" w:rsidR="005971F0" w:rsidRDefault="67E459C8" w:rsidP="005971F0">
      <w:pPr>
        <w:pStyle w:val="Lit2"/>
        <w:rPr>
          <w:lang w:val="en-US"/>
        </w:rPr>
      </w:pPr>
      <w:r w:rsidRPr="48A6AFBD">
        <w:rPr>
          <w:lang w:val="en-US"/>
        </w:rPr>
        <w:t>R</w:t>
      </w:r>
      <w:r w:rsidR="005971F0" w:rsidRPr="48A6AFBD">
        <w:rPr>
          <w:lang w:val="en-US"/>
        </w:rPr>
        <w:t>adiologia</w:t>
      </w:r>
    </w:p>
    <w:p w14:paraId="4825B49F" w14:textId="77777777" w:rsidR="005971F0" w:rsidRPr="005971F0" w:rsidRDefault="005971F0" w:rsidP="005971F0">
      <w:pPr>
        <w:pStyle w:val="Lit3"/>
        <w:rPr>
          <w:i/>
          <w:iCs/>
          <w:lang w:val="en-US"/>
        </w:rPr>
      </w:pPr>
      <w:r w:rsidRPr="005971F0">
        <w:rPr>
          <w:lang w:val="en-US"/>
        </w:rPr>
        <w:t xml:space="preserve">Ciecierska Joanna, Barbara Jenike, </w:t>
      </w:r>
      <w:r w:rsidRPr="005971F0">
        <w:rPr>
          <w:i/>
          <w:lang w:val="en-US"/>
        </w:rPr>
        <w:t>English for Medicine</w:t>
      </w:r>
      <w:r w:rsidRPr="005971F0">
        <w:rPr>
          <w:lang w:val="en-US"/>
        </w:rPr>
        <w:t>, PZWL 2007.</w:t>
      </w:r>
    </w:p>
    <w:p w14:paraId="27C5C0EF" w14:textId="77777777" w:rsidR="005971F0" w:rsidRPr="00A67D8D" w:rsidRDefault="005971F0" w:rsidP="005971F0">
      <w:pPr>
        <w:pStyle w:val="Lit3"/>
        <w:rPr>
          <w:lang w:val="en-US" w:eastAsia="pl-PL"/>
        </w:rPr>
      </w:pPr>
      <w:r>
        <w:rPr>
          <w:lang w:val="en-US" w:eastAsia="pl-PL"/>
        </w:rPr>
        <w:t xml:space="preserve">McCullagh </w:t>
      </w:r>
      <w:r w:rsidRPr="00CE2102">
        <w:rPr>
          <w:lang w:val="en-US" w:eastAsia="pl-PL"/>
        </w:rPr>
        <w:t>M, Wright R</w:t>
      </w:r>
      <w:r>
        <w:rPr>
          <w:lang w:val="en-US" w:eastAsia="pl-PL"/>
        </w:rPr>
        <w:t>,</w:t>
      </w:r>
      <w:r w:rsidRPr="00D22EDC">
        <w:rPr>
          <w:i/>
          <w:lang w:val="en-US" w:eastAsia="pl-PL"/>
        </w:rPr>
        <w:t xml:space="preserve"> Good Practice. Communication Skills for the Medical Practitioner</w:t>
      </w:r>
      <w:r>
        <w:rPr>
          <w:lang w:val="en-US" w:eastAsia="pl-PL"/>
        </w:rPr>
        <w:t>,</w:t>
      </w:r>
      <w:r w:rsidRPr="00CE2102">
        <w:rPr>
          <w:lang w:val="en-US" w:eastAsia="pl-PL"/>
        </w:rPr>
        <w:t xml:space="preserve"> </w:t>
      </w:r>
      <w:r w:rsidRPr="00A67D8D">
        <w:rPr>
          <w:lang w:val="en-US" w:eastAsia="pl-PL"/>
        </w:rPr>
        <w:t>Cambridge University Press, 2008</w:t>
      </w:r>
    </w:p>
    <w:p w14:paraId="32B0007B" w14:textId="77777777" w:rsidR="005971F0" w:rsidRPr="005971F0" w:rsidRDefault="005971F0" w:rsidP="005971F0">
      <w:pPr>
        <w:pStyle w:val="Lit3"/>
      </w:pPr>
      <w:r w:rsidRPr="005971F0">
        <w:t>Murray Jonathan, Jerzy Radomski i Włodzimierz Szyszkowski</w:t>
      </w:r>
      <w:r w:rsidRPr="005971F0">
        <w:rPr>
          <w:i/>
          <w:iCs/>
        </w:rPr>
        <w:t>, English in Medical Practice</w:t>
      </w:r>
      <w:r>
        <w:t xml:space="preserve">, PZWL 2010. </w:t>
      </w:r>
    </w:p>
    <w:p w14:paraId="0D944423" w14:textId="77777777" w:rsidR="00B622AB" w:rsidRPr="00430F14" w:rsidRDefault="00B622AB" w:rsidP="00B622AB">
      <w:pPr>
        <w:pStyle w:val="Lit1"/>
      </w:pPr>
      <w:r w:rsidRPr="00430F14">
        <w:t xml:space="preserve">Język polski dla obcokrajowców: </w:t>
      </w:r>
    </w:p>
    <w:p w14:paraId="67B746A3" w14:textId="77777777" w:rsidR="00A56F12" w:rsidRDefault="00A56F12" w:rsidP="00A56F12">
      <w:pPr>
        <w:pStyle w:val="Lit3"/>
      </w:pPr>
      <w:r w:rsidRPr="001309C9">
        <w:t xml:space="preserve">Lewandowska </w:t>
      </w:r>
      <w:r>
        <w:t xml:space="preserve">Iwona, </w:t>
      </w:r>
      <w:r w:rsidRPr="00D975CC">
        <w:rPr>
          <w:i/>
        </w:rPr>
        <w:t>Polish doesn’t bite</w:t>
      </w:r>
      <w:r>
        <w:rPr>
          <w:i/>
        </w:rPr>
        <w:t xml:space="preserve">! </w:t>
      </w:r>
      <w:r w:rsidRPr="00D975CC">
        <w:t>Edgard, 2011</w:t>
      </w:r>
    </w:p>
    <w:p w14:paraId="4469F447" w14:textId="77777777" w:rsidR="00B622AB" w:rsidRPr="00985303" w:rsidRDefault="00B622AB" w:rsidP="00B622AB">
      <w:pPr>
        <w:pStyle w:val="Lit3"/>
      </w:pPr>
      <w:r w:rsidRPr="00C96695">
        <w:t>Małolepsza</w:t>
      </w:r>
      <w:r>
        <w:t xml:space="preserve"> Małgorzata, Aneta </w:t>
      </w:r>
      <w:r w:rsidRPr="00C96695">
        <w:t>Szymkiewicz</w:t>
      </w:r>
      <w:r>
        <w:t xml:space="preserve">, </w:t>
      </w:r>
      <w:r w:rsidRPr="00985303">
        <w:rPr>
          <w:i/>
        </w:rPr>
        <w:t>Hurra po polsku</w:t>
      </w:r>
      <w:r>
        <w:rPr>
          <w:i/>
        </w:rPr>
        <w:t>,</w:t>
      </w:r>
      <w:r>
        <w:t xml:space="preserve"> Prolog 2010</w:t>
      </w:r>
    </w:p>
    <w:p w14:paraId="1CAD8748" w14:textId="77777777" w:rsidR="00A10D70" w:rsidRDefault="00A10D70" w:rsidP="00B622AB">
      <w:pPr>
        <w:pStyle w:val="Lit1"/>
        <w:outlineLvl w:val="0"/>
      </w:pPr>
      <w:r>
        <w:t>Język łaciński</w:t>
      </w:r>
    </w:p>
    <w:p w14:paraId="47288FAC" w14:textId="77777777" w:rsidR="00A10D70" w:rsidRDefault="00A10D70" w:rsidP="00A10D70">
      <w:pPr>
        <w:pStyle w:val="Lit3"/>
      </w:pPr>
      <w:r>
        <w:t xml:space="preserve">Cygan Beata, </w:t>
      </w:r>
      <w:r w:rsidRPr="15B45110">
        <w:rPr>
          <w:i/>
          <w:iCs/>
        </w:rPr>
        <w:t>Język łaciński dla studentów farmacji</w:t>
      </w:r>
      <w:r>
        <w:t>, Gdańsk 2007</w:t>
      </w:r>
    </w:p>
    <w:p w14:paraId="4CDDEC52" w14:textId="77777777" w:rsidR="00B35353" w:rsidRDefault="00B35353" w:rsidP="00A10D70">
      <w:pPr>
        <w:pStyle w:val="Lit3"/>
      </w:pPr>
      <w:r>
        <w:rPr>
          <w:rStyle w:val="normaltextrun"/>
          <w:color w:val="000000"/>
          <w:shd w:val="clear" w:color="auto" w:fill="FFFFFF"/>
        </w:rPr>
        <w:lastRenderedPageBreak/>
        <w:t>Filipczak-Nowicka Sabina, </w:t>
      </w:r>
      <w:r>
        <w:rPr>
          <w:rStyle w:val="normaltextrun"/>
          <w:i/>
          <w:iCs/>
          <w:color w:val="000000"/>
          <w:shd w:val="clear" w:color="auto" w:fill="FFFFFF"/>
        </w:rPr>
        <w:t>Lingua Latina ad usum pharmaciae studentium</w:t>
      </w:r>
      <w:r>
        <w:rPr>
          <w:rStyle w:val="normaltextrun"/>
          <w:color w:val="000000"/>
          <w:shd w:val="clear" w:color="auto" w:fill="FFFFFF"/>
        </w:rPr>
        <w:t>, PZWL 2004</w:t>
      </w:r>
      <w:r>
        <w:rPr>
          <w:rStyle w:val="eop"/>
          <w:color w:val="000000"/>
          <w:shd w:val="clear" w:color="auto" w:fill="FFFFFF"/>
        </w:rPr>
        <w:t> </w:t>
      </w:r>
      <w:r>
        <w:t xml:space="preserve"> </w:t>
      </w:r>
    </w:p>
    <w:p w14:paraId="3ED9432B" w14:textId="77777777" w:rsidR="00A10D70" w:rsidRDefault="00A10D70" w:rsidP="00A10D70">
      <w:pPr>
        <w:pStyle w:val="Lit3"/>
      </w:pPr>
      <w:r>
        <w:t xml:space="preserve">Bugaj Małgorzata, Włodzimierz Bugaj, Anna Kierczak, </w:t>
      </w:r>
      <w:r w:rsidRPr="00A10D70">
        <w:rPr>
          <w:i/>
        </w:rPr>
        <w:t>Lingua Latina pharmaceutica</w:t>
      </w:r>
      <w:r>
        <w:t>, PZWL 2005</w:t>
      </w:r>
    </w:p>
    <w:p w14:paraId="70DF9E56" w14:textId="77777777" w:rsidR="00B622AB" w:rsidRPr="00C2043F" w:rsidRDefault="00B622AB" w:rsidP="00F6338C">
      <w:pPr>
        <w:pStyle w:val="Lit3"/>
      </w:pPr>
    </w:p>
    <w:p w14:paraId="06BEB694" w14:textId="77777777" w:rsidR="00473C99" w:rsidRPr="00923344" w:rsidRDefault="00473C99" w:rsidP="00D65386">
      <w:pPr>
        <w:pStyle w:val="Akapitzlist"/>
        <w:numPr>
          <w:ilvl w:val="0"/>
          <w:numId w:val="34"/>
        </w:numPr>
        <w:spacing w:after="0" w:line="360" w:lineRule="auto"/>
        <w:jc w:val="both"/>
        <w:rPr>
          <w:rFonts w:ascii="Times New Roman" w:hAnsi="Times New Roman" w:cs="Times New Roman"/>
          <w:b/>
          <w:noProof/>
          <w:color w:val="4472C4" w:themeColor="accent5"/>
          <w:sz w:val="24"/>
          <w:szCs w:val="20"/>
          <w:u w:val="single"/>
        </w:rPr>
      </w:pPr>
      <w:r w:rsidRPr="00454FD0">
        <w:rPr>
          <w:rFonts w:ascii="Times New Roman" w:hAnsi="Times New Roman" w:cs="Times New Roman"/>
          <w:b/>
          <w:noProof/>
          <w:sz w:val="24"/>
          <w:szCs w:val="20"/>
        </w:rPr>
        <w:t>Ogólne i szczegółowe przepisy BHP wymagane podczas realizacji pr</w:t>
      </w:r>
      <w:r w:rsidR="00574E9F" w:rsidRPr="00454FD0">
        <w:rPr>
          <w:rFonts w:ascii="Times New Roman" w:hAnsi="Times New Roman" w:cs="Times New Roman"/>
          <w:b/>
          <w:noProof/>
          <w:sz w:val="24"/>
          <w:szCs w:val="20"/>
        </w:rPr>
        <w:t xml:space="preserve">ocesu dydaktycznego w jednostce </w:t>
      </w:r>
    </w:p>
    <w:p w14:paraId="52EA1467" w14:textId="77777777" w:rsidR="00840DD8" w:rsidRPr="00454FD0" w:rsidRDefault="00840DD8" w:rsidP="00840DD8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0"/>
        </w:rPr>
      </w:pPr>
      <w:r w:rsidRPr="00454FD0">
        <w:rPr>
          <w:rFonts w:ascii="Times New Roman" w:hAnsi="Times New Roman" w:cs="Times New Roman"/>
          <w:noProof/>
          <w:sz w:val="24"/>
          <w:szCs w:val="20"/>
        </w:rPr>
        <w:t>Studenci przed przystąpieniem do zajęć maj</w:t>
      </w:r>
      <w:r w:rsidR="00594C69" w:rsidRPr="00454FD0">
        <w:rPr>
          <w:rFonts w:ascii="Times New Roman" w:hAnsi="Times New Roman" w:cs="Times New Roman"/>
          <w:noProof/>
          <w:sz w:val="24"/>
          <w:szCs w:val="20"/>
        </w:rPr>
        <w:t>ą</w:t>
      </w:r>
      <w:r w:rsidRPr="00454FD0">
        <w:rPr>
          <w:rFonts w:ascii="Times New Roman" w:hAnsi="Times New Roman" w:cs="Times New Roman"/>
          <w:noProof/>
          <w:sz w:val="24"/>
          <w:szCs w:val="20"/>
        </w:rPr>
        <w:t xml:space="preserve"> obowiązek </w:t>
      </w:r>
      <w:r w:rsidR="00235FE3">
        <w:rPr>
          <w:rFonts w:ascii="Times New Roman" w:hAnsi="Times New Roman" w:cs="Times New Roman"/>
          <w:noProof/>
          <w:sz w:val="24"/>
          <w:szCs w:val="20"/>
        </w:rPr>
        <w:t>pozostawiać odzież wierzchnią w </w:t>
      </w:r>
      <w:r w:rsidRPr="00454FD0">
        <w:rPr>
          <w:rFonts w:ascii="Times New Roman" w:hAnsi="Times New Roman" w:cs="Times New Roman"/>
          <w:noProof/>
          <w:sz w:val="24"/>
          <w:szCs w:val="20"/>
        </w:rPr>
        <w:t>szatni oraz bezwzględnie wyłączyć telefony komórkowe.</w:t>
      </w:r>
    </w:p>
    <w:p w14:paraId="3332CCFD" w14:textId="77777777" w:rsidR="008138A1" w:rsidRPr="00454FD0" w:rsidRDefault="008138A1" w:rsidP="008138A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>Podczas zajęć dydaktycznych obowiązuje bezwzględne przestrzeganie czystości, zakaz spożywania pokarmów, palenia tytoniu</w:t>
      </w:r>
      <w:r w:rsidR="00594C69" w:rsidRPr="00454FD0">
        <w:rPr>
          <w:rFonts w:ascii="Times New Roman" w:hAnsi="Times New Roman" w:cs="Times New Roman"/>
          <w:noProof/>
          <w:sz w:val="24"/>
          <w:szCs w:val="24"/>
        </w:rPr>
        <w:t>, pozostawania pod wpływem alkoholu lub substancji odurzających</w:t>
      </w:r>
      <w:r w:rsidRPr="00454FD0">
        <w:rPr>
          <w:rFonts w:ascii="Times New Roman" w:hAnsi="Times New Roman" w:cs="Times New Roman"/>
          <w:noProof/>
          <w:sz w:val="24"/>
          <w:szCs w:val="24"/>
        </w:rPr>
        <w:t xml:space="preserve"> i używania ognia. </w:t>
      </w:r>
      <w:r w:rsidR="00594C69" w:rsidRPr="00454FD0">
        <w:rPr>
          <w:rFonts w:ascii="Times New Roman" w:hAnsi="Times New Roman" w:cs="Times New Roman"/>
          <w:noProof/>
          <w:sz w:val="24"/>
          <w:szCs w:val="24"/>
        </w:rPr>
        <w:t>Student nie stosujący się do tych zaleceń zostanie relegowany z zajęć.</w:t>
      </w:r>
    </w:p>
    <w:p w14:paraId="6FB8CCED" w14:textId="77777777" w:rsidR="008138A1" w:rsidRPr="00454FD0" w:rsidRDefault="008138A1" w:rsidP="008138A1">
      <w:pPr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noProof/>
          <w:sz w:val="24"/>
          <w:szCs w:val="24"/>
        </w:rPr>
        <w:t xml:space="preserve">Na zajęciach dydaktycznych </w:t>
      </w:r>
      <w:r w:rsidRPr="00454FD0">
        <w:rPr>
          <w:rFonts w:ascii="Times New Roman" w:hAnsi="Times New Roman" w:cs="Times New Roman"/>
          <w:sz w:val="24"/>
          <w:szCs w:val="24"/>
        </w:rPr>
        <w:t xml:space="preserve">zabrania się wykonywania zdjęć i/lub nagrywania </w:t>
      </w:r>
      <w:r w:rsidR="007B0332" w:rsidRPr="00454FD0">
        <w:rPr>
          <w:rFonts w:ascii="Times New Roman" w:hAnsi="Times New Roman" w:cs="Times New Roman"/>
          <w:sz w:val="24"/>
          <w:szCs w:val="24"/>
        </w:rPr>
        <w:t xml:space="preserve">zajęć dydaktycznych bez zgody wykładowcy </w:t>
      </w:r>
      <w:r w:rsidRPr="00454FD0">
        <w:rPr>
          <w:rFonts w:ascii="Times New Roman" w:hAnsi="Times New Roman" w:cs="Times New Roman"/>
          <w:sz w:val="24"/>
          <w:szCs w:val="24"/>
        </w:rPr>
        <w:t>przy użyciu aparatów fotograficznych, telefonów komórkowych, smartfonów, tabletów i jakiegokolwiek innego sprzętu elektronicznego wyposażonego w aparat fotograficzny i/lub kamerę.</w:t>
      </w:r>
      <w:r w:rsidR="00EE4EDB" w:rsidRPr="00454FD0">
        <w:rPr>
          <w:rFonts w:ascii="Times New Roman" w:hAnsi="Times New Roman" w:cs="Times New Roman"/>
          <w:sz w:val="24"/>
          <w:szCs w:val="24"/>
        </w:rPr>
        <w:t xml:space="preserve"> Obowiązuje również zakaz używania urządzeń rejestrujących wyłącznie dźwięk (np. dyktafonów)</w:t>
      </w:r>
      <w:r w:rsidR="00810634" w:rsidRPr="00454FD0">
        <w:rPr>
          <w:rFonts w:ascii="Times New Roman" w:hAnsi="Times New Roman" w:cs="Times New Roman"/>
          <w:sz w:val="24"/>
          <w:szCs w:val="24"/>
        </w:rPr>
        <w:t>.</w:t>
      </w:r>
    </w:p>
    <w:p w14:paraId="3676BFF1" w14:textId="77777777" w:rsidR="00A149A3" w:rsidRDefault="00A149A3" w:rsidP="00CE35E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00454FD0">
        <w:rPr>
          <w:rFonts w:ascii="Times New Roman" w:hAnsi="Times New Roman" w:cs="Times New Roman"/>
          <w:sz w:val="24"/>
          <w:szCs w:val="24"/>
        </w:rPr>
        <w:t>Odpowiedzialność finansową za szkody materialne spowodowane postępowaniem niezgodnym z przepisami BHP i P/POŻ ponosi student.</w:t>
      </w:r>
    </w:p>
    <w:p w14:paraId="481FAA94" w14:textId="77777777" w:rsidR="006D5913" w:rsidRPr="00454FD0" w:rsidRDefault="26ABA581" w:rsidP="00CE35E5">
      <w:pPr>
        <w:pStyle w:val="Akapitzlist"/>
        <w:numPr>
          <w:ilvl w:val="0"/>
          <w:numId w:val="18"/>
        </w:num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  <w:r w:rsidRPr="2970D048">
        <w:rPr>
          <w:rFonts w:ascii="Times New Roman" w:hAnsi="Times New Roman" w:cs="Times New Roman"/>
          <w:noProof/>
          <w:sz w:val="24"/>
          <w:szCs w:val="24"/>
        </w:rPr>
        <w:t xml:space="preserve">W czasie zajęć studentowi bez wiedzy </w:t>
      </w:r>
      <w:r w:rsidR="398DA5DD" w:rsidRPr="2970D048">
        <w:rPr>
          <w:rFonts w:ascii="Times New Roman" w:hAnsi="Times New Roman" w:cs="Times New Roman"/>
          <w:noProof/>
          <w:sz w:val="24"/>
          <w:szCs w:val="24"/>
        </w:rPr>
        <w:t xml:space="preserve">nauczyciela </w:t>
      </w:r>
      <w:r w:rsidRPr="2970D048">
        <w:rPr>
          <w:rFonts w:ascii="Times New Roman" w:hAnsi="Times New Roman" w:cs="Times New Roman"/>
          <w:noProof/>
          <w:sz w:val="24"/>
          <w:szCs w:val="24"/>
        </w:rPr>
        <w:t>nie wolno opuszczać miejsca wyznaczonego rozkładem zajęć dydaktycznych. W przypadku jakichkolwiek zagrożeń lub wypadków w trakcie zajęć, student zobowiązany jest poinformować osobę prowadzącą.</w:t>
      </w:r>
      <w:r w:rsidR="006D5913">
        <w:br/>
      </w:r>
      <w:r w:rsidRPr="2970D048">
        <w:rPr>
          <w:rFonts w:ascii="Times New Roman" w:hAnsi="Times New Roman" w:cs="Times New Roman"/>
          <w:noProof/>
          <w:sz w:val="24"/>
          <w:szCs w:val="24"/>
        </w:rPr>
        <w:t>W przypadku wyjścia stu</w:t>
      </w:r>
      <w:r w:rsidR="6131CAF4" w:rsidRPr="2970D048">
        <w:rPr>
          <w:rFonts w:ascii="Times New Roman" w:hAnsi="Times New Roman" w:cs="Times New Roman"/>
          <w:noProof/>
          <w:sz w:val="24"/>
          <w:szCs w:val="24"/>
        </w:rPr>
        <w:t>d</w:t>
      </w:r>
      <w:r w:rsidRPr="2970D048">
        <w:rPr>
          <w:rFonts w:ascii="Times New Roman" w:hAnsi="Times New Roman" w:cs="Times New Roman"/>
          <w:noProof/>
          <w:sz w:val="24"/>
          <w:szCs w:val="24"/>
        </w:rPr>
        <w:t xml:space="preserve">enta z zajęć, na przykład do toalety i braku powrotu lub po </w:t>
      </w:r>
      <w:r w:rsidR="6131CAF4" w:rsidRPr="2970D048">
        <w:rPr>
          <w:rFonts w:ascii="Times New Roman" w:hAnsi="Times New Roman" w:cs="Times New Roman"/>
          <w:noProof/>
          <w:sz w:val="24"/>
          <w:szCs w:val="24"/>
        </w:rPr>
        <w:t>bardzo długim czasie – na</w:t>
      </w:r>
      <w:r w:rsidRPr="2970D048">
        <w:rPr>
          <w:rFonts w:ascii="Times New Roman" w:hAnsi="Times New Roman" w:cs="Times New Roman"/>
          <w:noProof/>
          <w:sz w:val="24"/>
          <w:szCs w:val="24"/>
        </w:rPr>
        <w:t>leży ten fakt odnotować na karcie obecności (w celu zastosowania dalszych procedur, tj, konsekwecji danego zachowania)</w:t>
      </w:r>
      <w:r w:rsidR="489847AA" w:rsidRPr="2970D048">
        <w:rPr>
          <w:rFonts w:ascii="Times New Roman" w:hAnsi="Times New Roman" w:cs="Times New Roman"/>
          <w:noProof/>
          <w:sz w:val="24"/>
          <w:szCs w:val="24"/>
        </w:rPr>
        <w:t>.</w:t>
      </w:r>
    </w:p>
    <w:p w14:paraId="44E871BC" w14:textId="77777777" w:rsidR="2970D048" w:rsidRDefault="2970D048" w:rsidP="2970D048">
      <w:pPr>
        <w:spacing w:after="0" w:line="360" w:lineRule="auto"/>
        <w:jc w:val="both"/>
        <w:rPr>
          <w:rFonts w:ascii="Times New Roman" w:hAnsi="Times New Roman" w:cs="Times New Roman"/>
          <w:noProof/>
          <w:sz w:val="24"/>
          <w:szCs w:val="24"/>
        </w:rPr>
      </w:pPr>
    </w:p>
    <w:p w14:paraId="0CA36B20" w14:textId="77777777" w:rsidR="005B4969" w:rsidRPr="005B4969" w:rsidRDefault="005B4969" w:rsidP="006B1B2A">
      <w:pPr>
        <w:pStyle w:val="Akapitzlist"/>
        <w:numPr>
          <w:ilvl w:val="0"/>
          <w:numId w:val="34"/>
        </w:numPr>
        <w:spacing w:after="0" w:line="360" w:lineRule="auto"/>
        <w:ind w:hanging="357"/>
        <w:rPr>
          <w:rFonts w:ascii="Times New Roman" w:hAnsi="Times New Roman" w:cs="Times New Roman"/>
          <w:b/>
          <w:sz w:val="24"/>
          <w:szCs w:val="24"/>
        </w:rPr>
      </w:pPr>
      <w:r w:rsidRPr="005B4969">
        <w:rPr>
          <w:rFonts w:ascii="Times New Roman" w:hAnsi="Times New Roman" w:cs="Times New Roman"/>
          <w:b/>
          <w:sz w:val="24"/>
          <w:szCs w:val="24"/>
        </w:rPr>
        <w:t>Sposób up</w:t>
      </w:r>
      <w:r w:rsidR="0007679E">
        <w:rPr>
          <w:rFonts w:ascii="Times New Roman" w:hAnsi="Times New Roman" w:cs="Times New Roman"/>
          <w:b/>
          <w:sz w:val="24"/>
          <w:szCs w:val="24"/>
        </w:rPr>
        <w:t>ublicznia informacji w jednostkach realizujących moduł:</w:t>
      </w:r>
    </w:p>
    <w:p w14:paraId="29E1BA7C" w14:textId="77777777" w:rsidR="005B4969" w:rsidRPr="005B4969" w:rsidRDefault="005B4969" w:rsidP="00923344">
      <w:pPr>
        <w:numPr>
          <w:ilvl w:val="0"/>
          <w:numId w:val="28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005B4969">
        <w:rPr>
          <w:rFonts w:ascii="Times New Roman" w:hAnsi="Times New Roman" w:cs="Times New Roman"/>
          <w:sz w:val="24"/>
          <w:szCs w:val="24"/>
        </w:rPr>
        <w:t>Wszystkie informacje organizacyjne dotyczące procesu kształcenia</w:t>
      </w:r>
      <w:r>
        <w:rPr>
          <w:rFonts w:ascii="Times New Roman" w:hAnsi="Times New Roman" w:cs="Times New Roman"/>
          <w:sz w:val="24"/>
          <w:szCs w:val="24"/>
        </w:rPr>
        <w:t xml:space="preserve"> </w:t>
      </w:r>
      <w:r w:rsidRPr="005B4969">
        <w:rPr>
          <w:rFonts w:ascii="Times New Roman" w:hAnsi="Times New Roman" w:cs="Times New Roman"/>
          <w:sz w:val="24"/>
          <w:szCs w:val="24"/>
        </w:rPr>
        <w:t>są umieszczane na stronie internetowej Uczelni w linku je</w:t>
      </w:r>
      <w:r>
        <w:rPr>
          <w:rFonts w:ascii="Times New Roman" w:hAnsi="Times New Roman" w:cs="Times New Roman"/>
          <w:sz w:val="24"/>
          <w:szCs w:val="24"/>
        </w:rPr>
        <w:t>dnostki oraz w gablotach jednostki</w:t>
      </w:r>
      <w:r w:rsidR="0007679E">
        <w:rPr>
          <w:rFonts w:ascii="Times New Roman" w:hAnsi="Times New Roman" w:cs="Times New Roman"/>
          <w:sz w:val="24"/>
          <w:szCs w:val="24"/>
        </w:rPr>
        <w:t xml:space="preserve"> realizującej dany przedmiot w module</w:t>
      </w:r>
      <w:r w:rsidRPr="005B4969">
        <w:rPr>
          <w:rFonts w:ascii="Times New Roman" w:hAnsi="Times New Roman" w:cs="Times New Roman"/>
          <w:sz w:val="24"/>
          <w:szCs w:val="24"/>
        </w:rPr>
        <w:t>.</w:t>
      </w:r>
    </w:p>
    <w:p w14:paraId="32FD91B7" w14:textId="77777777" w:rsidR="005B4969" w:rsidRPr="005B4969" w:rsidRDefault="005B4969" w:rsidP="00923344">
      <w:pPr>
        <w:numPr>
          <w:ilvl w:val="0"/>
          <w:numId w:val="28"/>
        </w:numPr>
        <w:spacing w:after="0" w:line="360" w:lineRule="auto"/>
        <w:ind w:hanging="357"/>
        <w:jc w:val="both"/>
        <w:rPr>
          <w:rFonts w:ascii="Times New Roman" w:hAnsi="Times New Roman" w:cs="Times New Roman"/>
          <w:sz w:val="24"/>
          <w:szCs w:val="24"/>
        </w:rPr>
      </w:pPr>
      <w:r w:rsidRPr="5E202E89">
        <w:rPr>
          <w:rFonts w:ascii="Times New Roman" w:hAnsi="Times New Roman" w:cs="Times New Roman"/>
          <w:sz w:val="24"/>
          <w:szCs w:val="24"/>
        </w:rPr>
        <w:lastRenderedPageBreak/>
        <w:t>Ze względu na bezpieczeństwo internetowe – korespondencja ze studentami odbywa się poprzez adresy mailowe utworzone na serwerze Uczelni – czyli nauczyciele akademiccy używają adresów służbowych (@cm.umk.pl), natomiast studenci adresy zawierające numery indeksów (</w:t>
      </w:r>
      <w:hyperlink r:id="rId25">
        <w:r w:rsidRPr="5E202E89">
          <w:rPr>
            <w:rStyle w:val="Hipercze"/>
            <w:rFonts w:ascii="Times New Roman" w:hAnsi="Times New Roman" w:cs="Times New Roman"/>
            <w:i/>
            <w:iCs/>
            <w:sz w:val="24"/>
            <w:szCs w:val="24"/>
          </w:rPr>
          <w:t>@stud.umk.pl</w:t>
        </w:r>
      </w:hyperlink>
      <w:r w:rsidRPr="5E202E89">
        <w:rPr>
          <w:rFonts w:ascii="Times New Roman" w:hAnsi="Times New Roman" w:cs="Times New Roman"/>
          <w:sz w:val="24"/>
          <w:szCs w:val="24"/>
        </w:rPr>
        <w:t>).</w:t>
      </w:r>
    </w:p>
    <w:p w14:paraId="144A5D23" w14:textId="77777777" w:rsidR="005B4969" w:rsidRPr="00B81DC4" w:rsidRDefault="005B4969" w:rsidP="5E202E89">
      <w:pPr>
        <w:spacing w:after="0" w:line="360" w:lineRule="auto"/>
        <w:ind w:left="363" w:hanging="357"/>
        <w:jc w:val="both"/>
        <w:rPr>
          <w:rFonts w:ascii="Times New Roman" w:hAnsi="Times New Roman" w:cs="Times New Roman"/>
          <w:sz w:val="24"/>
          <w:szCs w:val="24"/>
        </w:rPr>
      </w:pPr>
    </w:p>
    <w:p w14:paraId="13FCADDA" w14:textId="77777777" w:rsidR="006D5913" w:rsidRPr="00F66103" w:rsidRDefault="14C8EAB9" w:rsidP="00F66103">
      <w:pPr>
        <w:pStyle w:val="Akapitzlist"/>
        <w:spacing w:after="0" w:line="360" w:lineRule="auto"/>
        <w:ind w:left="360"/>
        <w:jc w:val="both"/>
        <w:rPr>
          <w:rFonts w:ascii="Times New Roman" w:hAnsi="Times New Roman" w:cs="Times New Roman"/>
          <w:b/>
          <w:bCs/>
          <w:noProof/>
          <w:sz w:val="28"/>
          <w:szCs w:val="28"/>
        </w:rPr>
      </w:pPr>
      <w:r w:rsidRPr="24D23246">
        <w:rPr>
          <w:rFonts w:ascii="Times New Roman" w:hAnsi="Times New Roman" w:cs="Times New Roman"/>
          <w:b/>
          <w:bCs/>
          <w:noProof/>
          <w:sz w:val="28"/>
          <w:szCs w:val="28"/>
        </w:rPr>
        <w:t>Opiekunowie (koordynatorzy) kierunków / przedmiotów</w:t>
      </w:r>
      <w:r w:rsidR="32F3E6B5" w:rsidRPr="24D23246">
        <w:rPr>
          <w:rFonts w:ascii="Times New Roman" w:hAnsi="Times New Roman" w:cs="Times New Roman"/>
          <w:b/>
          <w:bCs/>
          <w:noProof/>
          <w:sz w:val="28"/>
          <w:szCs w:val="28"/>
        </w:rPr>
        <w:t xml:space="preserve"> </w:t>
      </w:r>
    </w:p>
    <w:tbl>
      <w:tblPr>
        <w:tblStyle w:val="Tabela-Siatka"/>
        <w:tblW w:w="0" w:type="auto"/>
        <w:tblLayout w:type="fixed"/>
        <w:tblLook w:val="06A0" w:firstRow="1" w:lastRow="0" w:firstColumn="1" w:lastColumn="0" w:noHBand="1" w:noVBand="1"/>
      </w:tblPr>
      <w:tblGrid>
        <w:gridCol w:w="3090"/>
        <w:gridCol w:w="5970"/>
      </w:tblGrid>
      <w:tr w:rsidR="24D23246" w14:paraId="144C25EC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5954A27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Opiekunowie </w:t>
            </w:r>
          </w:p>
          <w:p w14:paraId="4508C812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 xml:space="preserve"> (koordynatorzy)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C32205A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b/>
                <w:bCs/>
                <w:sz w:val="24"/>
                <w:szCs w:val="24"/>
              </w:rPr>
              <w:t>kierunkek/przedmiot</w:t>
            </w:r>
          </w:p>
          <w:p w14:paraId="29D6B04F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</w:t>
            </w:r>
          </w:p>
        </w:tc>
      </w:tr>
      <w:tr w:rsidR="24D23246" w14:paraId="0A50ED28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1D7E24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dr Katarzyna Jóskowska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4CCBEDF" w14:textId="77777777" w:rsidR="24D23246" w:rsidRDefault="311E0DE1" w:rsidP="15B45110">
            <w:r w:rsidRPr="15B45110">
              <w:rPr>
                <w:rFonts w:ascii="Times New Roman" w:eastAsia="Times New Roman" w:hAnsi="Times New Roman" w:cs="Times New Roman"/>
                <w:sz w:val="24"/>
                <w:szCs w:val="24"/>
              </w:rPr>
              <w:t>jęz. łaciński, j. polski</w:t>
            </w:r>
            <w:r w:rsidR="08261012" w:rsidRPr="15B45110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 (lekarski, pielęgniarstwo</w:t>
            </w:r>
            <w:r w:rsidR="005520CD">
              <w:rPr>
                <w:rFonts w:ascii="Times New Roman" w:eastAsia="Times New Roman" w:hAnsi="Times New Roman" w:cs="Times New Roman"/>
                <w:sz w:val="24"/>
                <w:szCs w:val="24"/>
              </w:rPr>
              <w:t>, fizjoterapia</w:t>
            </w:r>
            <w:r w:rsidR="08261012" w:rsidRPr="15B45110">
              <w:rPr>
                <w:rFonts w:ascii="Times New Roman" w:eastAsia="Times New Roman" w:hAnsi="Times New Roman" w:cs="Times New Roman"/>
                <w:sz w:val="24"/>
                <w:szCs w:val="24"/>
              </w:rPr>
              <w:t>)</w:t>
            </w:r>
            <w:r w:rsidRPr="15B45110">
              <w:rPr>
                <w:rFonts w:ascii="Times New Roman" w:eastAsia="Times New Roman" w:hAnsi="Times New Roman" w:cs="Times New Roman"/>
                <w:sz w:val="24"/>
                <w:szCs w:val="24"/>
              </w:rPr>
              <w:t>, Erasmus</w:t>
            </w:r>
          </w:p>
        </w:tc>
      </w:tr>
      <w:tr w:rsidR="24D23246" w14:paraId="3FCAC8A3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433E59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dr Dariusz Pestka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B4923FA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>optometria, optyka okularowa, studia doktoranckie</w:t>
            </w:r>
          </w:p>
        </w:tc>
      </w:tr>
      <w:tr w:rsidR="24D23246" w14:paraId="55747961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EEA396F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dr Janina Wiertlewska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7D2086B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lekarski, zdrowie publiczne </w:t>
            </w:r>
          </w:p>
        </w:tc>
      </w:tr>
      <w:tr w:rsidR="24D23246" w14:paraId="7B7A28FA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4A51A56B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mgr Ewa Dadzibóg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5EEAE07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>biotechnologia med., ratownictwo medyczne</w:t>
            </w:r>
          </w:p>
        </w:tc>
      </w:tr>
      <w:tr w:rsidR="24D23246" w14:paraId="151F4312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9E723FF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mgr Magdalena Daniels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7D263EF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audiofonologia, kosmetologia </w:t>
            </w:r>
          </w:p>
        </w:tc>
      </w:tr>
      <w:tr w:rsidR="24D23246" w14:paraId="0B4D627A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DBAE4B6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mgr Anna Glaza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1FF2D221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>jęz. niemiecki</w:t>
            </w:r>
          </w:p>
        </w:tc>
      </w:tr>
      <w:tr w:rsidR="24D23246" w14:paraId="5D41FB5E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64C4EC6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mgr Adam Jankiewicz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049721D5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>fizjoterapia, analityka medyczna</w:t>
            </w:r>
          </w:p>
        </w:tc>
      </w:tr>
      <w:tr w:rsidR="24D23246" w14:paraId="77C5B793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5E3527C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mgr Magdalena Lewan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0658934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>terapia zajęciowa, dietetyka</w:t>
            </w:r>
          </w:p>
        </w:tc>
      </w:tr>
      <w:tr w:rsidR="24D23246" w14:paraId="7432032C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ED6F922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mgr Andrzej Nazarewski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3ADBE7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>elektroradiologia, zajęcia fakultatywne – język angielski medyczny,</w:t>
            </w:r>
          </w:p>
        </w:tc>
      </w:tr>
      <w:tr w:rsidR="24D23246" w14:paraId="1E4A5D1A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11E4656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mgr Roksana Rybicka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300F7706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położnictwo </w:t>
            </w:r>
          </w:p>
        </w:tc>
      </w:tr>
      <w:tr w:rsidR="24D23246" w14:paraId="3A7F2A76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29D2061D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mgr Monika Betyna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6F9C3BB4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 xml:space="preserve">pielęgniarstwo </w:t>
            </w:r>
          </w:p>
        </w:tc>
      </w:tr>
      <w:tr w:rsidR="24D23246" w14:paraId="03138169" w14:textId="77777777" w:rsidTr="15B45110">
        <w:tc>
          <w:tcPr>
            <w:tcW w:w="309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51C17A8A" w14:textId="77777777" w:rsidR="24D23246" w:rsidRPr="001871A9" w:rsidRDefault="24D23246">
            <w:pPr>
              <w:rPr>
                <w:rFonts w:ascii="Times New Roman" w:hAnsi="Times New Roman" w:cs="Times New Roman"/>
                <w:sz w:val="24"/>
                <w:szCs w:val="24"/>
              </w:rPr>
            </w:pPr>
            <w:r w:rsidRPr="001871A9">
              <w:rPr>
                <w:rFonts w:ascii="Times New Roman" w:eastAsia="Calibri" w:hAnsi="Times New Roman" w:cs="Times New Roman"/>
                <w:sz w:val="24"/>
                <w:szCs w:val="24"/>
              </w:rPr>
              <w:t>mgr Aleksandra Laskowska</w:t>
            </w:r>
          </w:p>
        </w:tc>
        <w:tc>
          <w:tcPr>
            <w:tcW w:w="5970" w:type="dxa"/>
            <w:tcBorders>
              <w:top w:val="single" w:sz="8" w:space="0" w:color="auto"/>
              <w:left w:val="single" w:sz="8" w:space="0" w:color="auto"/>
              <w:bottom w:val="single" w:sz="8" w:space="0" w:color="auto"/>
              <w:right w:val="single" w:sz="8" w:space="0" w:color="auto"/>
            </w:tcBorders>
          </w:tcPr>
          <w:p w14:paraId="7906A88F" w14:textId="77777777" w:rsidR="24D23246" w:rsidRDefault="24D23246">
            <w:r w:rsidRPr="24D23246">
              <w:rPr>
                <w:rFonts w:ascii="Times New Roman" w:eastAsia="Times New Roman" w:hAnsi="Times New Roman" w:cs="Times New Roman"/>
                <w:sz w:val="24"/>
                <w:szCs w:val="24"/>
              </w:rPr>
              <w:t>farmacja</w:t>
            </w:r>
          </w:p>
        </w:tc>
      </w:tr>
    </w:tbl>
    <w:p w14:paraId="738610EB" w14:textId="77777777" w:rsidR="006D5913" w:rsidRDefault="006D5913" w:rsidP="001871A9">
      <w:pPr>
        <w:pStyle w:val="list-western"/>
        <w:ind w:left="0"/>
      </w:pPr>
    </w:p>
    <w:sectPr w:rsidR="006D5913" w:rsidSect="000F0521">
      <w:type w:val="continuous"/>
      <w:pgSz w:w="11906" w:h="16838"/>
      <w:pgMar w:top="1418" w:right="1418" w:bottom="709" w:left="1418" w:header="709" w:footer="709" w:gutter="0"/>
      <w:cols w:space="708"/>
      <w:docGrid w:linePitch="360"/>
    </w:sectPr>
  </w:body>
</w:document>
</file>

<file path=word/endnotes.xml><?xml version="1.0" encoding="utf-8"?>
<w:end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endnote w:type="separator" w:id="-1">
    <w:p w14:paraId="637805D2" w14:textId="77777777" w:rsidR="00D63D2E" w:rsidRDefault="00D63D2E" w:rsidP="006E329C">
      <w:pPr>
        <w:spacing w:after="0" w:line="240" w:lineRule="auto"/>
      </w:pPr>
      <w:r>
        <w:separator/>
      </w:r>
    </w:p>
  </w:endnote>
  <w:endnote w:type="continuationSeparator" w:id="0">
    <w:p w14:paraId="463F29E8" w14:textId="77777777" w:rsidR="00D63D2E" w:rsidRDefault="00D63D2E" w:rsidP="006E329C">
      <w:pPr>
        <w:spacing w:after="0" w:line="240" w:lineRule="auto"/>
      </w:pPr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footer1.xml><?xml version="1.0" encoding="utf-8"?>
<w:ftr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sdt>
    <w:sdtPr>
      <w:id w:val="970187"/>
      <w:docPartObj>
        <w:docPartGallery w:val="Page Numbers (Bottom of Page)"/>
        <w:docPartUnique/>
      </w:docPartObj>
    </w:sdtPr>
    <w:sdtEndPr/>
    <w:sdtContent>
      <w:p w14:paraId="4A1697B0" w14:textId="2E4728CC" w:rsidR="00EA2DA0" w:rsidRDefault="00834E0D">
        <w:pPr>
          <w:pStyle w:val="Stopka"/>
          <w:jc w:val="center"/>
        </w:pPr>
        <w:r>
          <w:rPr>
            <w:noProof/>
          </w:rPr>
          <w:fldChar w:fldCharType="begin"/>
        </w:r>
        <w:r w:rsidR="00EA2DA0">
          <w:rPr>
            <w:noProof/>
          </w:rPr>
          <w:instrText>PAGE   \* MERGEFORMAT</w:instrText>
        </w:r>
        <w:r>
          <w:rPr>
            <w:noProof/>
          </w:rPr>
          <w:fldChar w:fldCharType="separate"/>
        </w:r>
        <w:r w:rsidR="003360F0">
          <w:rPr>
            <w:noProof/>
          </w:rPr>
          <w:t>1</w:t>
        </w:r>
        <w:r>
          <w:rPr>
            <w:noProof/>
          </w:rPr>
          <w:fldChar w:fldCharType="end"/>
        </w:r>
      </w:p>
    </w:sdtContent>
  </w:sdt>
</w:ftr>
</file>

<file path=word/footnotes.xml><?xml version="1.0" encoding="utf-8"?>
<w:footnotes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footnote w:type="separator" w:id="-1">
    <w:p w14:paraId="3B7B4B86" w14:textId="77777777" w:rsidR="00D63D2E" w:rsidRDefault="00D63D2E" w:rsidP="006E329C">
      <w:pPr>
        <w:spacing w:after="0" w:line="240" w:lineRule="auto"/>
      </w:pPr>
      <w:r>
        <w:separator/>
      </w:r>
    </w:p>
  </w:footnote>
  <w:footnote w:type="continuationSeparator" w:id="0">
    <w:p w14:paraId="3A0FF5F2" w14:textId="77777777" w:rsidR="00D63D2E" w:rsidRDefault="00D63D2E" w:rsidP="006E329C">
      <w:pPr>
        <w:spacing w:after="0" w:line="240" w:lineRule="auto"/>
      </w:pPr>
      <w:r>
        <w:continuationSeparator/>
      </w:r>
    </w:p>
  </w:footnote>
</w:footnotes>
</file>

<file path=word/numbering.xml><?xml version="1.0" encoding="utf-8"?>
<w:numbering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>
  <w:abstractNum w:abstractNumId="0" w15:restartNumberingAfterBreak="0">
    <w:nsid w:val="0056126D"/>
    <w:multiLevelType w:val="hybridMultilevel"/>
    <w:tmpl w:val="00646020"/>
    <w:lvl w:ilvl="0" w:tplc="6C289E48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B16886B6">
      <w:numFmt w:val="bullet"/>
      <w:lvlText w:val="•"/>
      <w:lvlJc w:val="left"/>
      <w:pPr>
        <w:ind w:left="1692" w:hanging="360"/>
      </w:pPr>
      <w:rPr>
        <w:rFonts w:hint="default"/>
        <w:lang w:val="pl-PL" w:eastAsia="pl-PL" w:bidi="pl-PL"/>
      </w:rPr>
    </w:lvl>
    <w:lvl w:ilvl="2" w:tplc="70A871F6">
      <w:numFmt w:val="bullet"/>
      <w:lvlText w:val="•"/>
      <w:lvlJc w:val="left"/>
      <w:pPr>
        <w:ind w:left="2585" w:hanging="360"/>
      </w:pPr>
      <w:rPr>
        <w:rFonts w:hint="default"/>
        <w:lang w:val="pl-PL" w:eastAsia="pl-PL" w:bidi="pl-PL"/>
      </w:rPr>
    </w:lvl>
    <w:lvl w:ilvl="3" w:tplc="5C5E0F44">
      <w:numFmt w:val="bullet"/>
      <w:lvlText w:val="•"/>
      <w:lvlJc w:val="left"/>
      <w:pPr>
        <w:ind w:left="3477" w:hanging="360"/>
      </w:pPr>
      <w:rPr>
        <w:rFonts w:hint="default"/>
        <w:lang w:val="pl-PL" w:eastAsia="pl-PL" w:bidi="pl-PL"/>
      </w:rPr>
    </w:lvl>
    <w:lvl w:ilvl="4" w:tplc="DF80BBE6">
      <w:numFmt w:val="bullet"/>
      <w:lvlText w:val="•"/>
      <w:lvlJc w:val="left"/>
      <w:pPr>
        <w:ind w:left="4370" w:hanging="360"/>
      </w:pPr>
      <w:rPr>
        <w:rFonts w:hint="default"/>
        <w:lang w:val="pl-PL" w:eastAsia="pl-PL" w:bidi="pl-PL"/>
      </w:rPr>
    </w:lvl>
    <w:lvl w:ilvl="5" w:tplc="DD2A244E">
      <w:numFmt w:val="bullet"/>
      <w:lvlText w:val="•"/>
      <w:lvlJc w:val="left"/>
      <w:pPr>
        <w:ind w:left="5263" w:hanging="360"/>
      </w:pPr>
      <w:rPr>
        <w:rFonts w:hint="default"/>
        <w:lang w:val="pl-PL" w:eastAsia="pl-PL" w:bidi="pl-PL"/>
      </w:rPr>
    </w:lvl>
    <w:lvl w:ilvl="6" w:tplc="4AB0C884">
      <w:numFmt w:val="bullet"/>
      <w:lvlText w:val="•"/>
      <w:lvlJc w:val="left"/>
      <w:pPr>
        <w:ind w:left="6155" w:hanging="360"/>
      </w:pPr>
      <w:rPr>
        <w:rFonts w:hint="default"/>
        <w:lang w:val="pl-PL" w:eastAsia="pl-PL" w:bidi="pl-PL"/>
      </w:rPr>
    </w:lvl>
    <w:lvl w:ilvl="7" w:tplc="E972764E">
      <w:numFmt w:val="bullet"/>
      <w:lvlText w:val="•"/>
      <w:lvlJc w:val="left"/>
      <w:pPr>
        <w:ind w:left="7048" w:hanging="360"/>
      </w:pPr>
      <w:rPr>
        <w:rFonts w:hint="default"/>
        <w:lang w:val="pl-PL" w:eastAsia="pl-PL" w:bidi="pl-PL"/>
      </w:rPr>
    </w:lvl>
    <w:lvl w:ilvl="8" w:tplc="3130510C">
      <w:numFmt w:val="bullet"/>
      <w:lvlText w:val="•"/>
      <w:lvlJc w:val="left"/>
      <w:pPr>
        <w:ind w:left="7941" w:hanging="360"/>
      </w:pPr>
      <w:rPr>
        <w:rFonts w:hint="default"/>
        <w:lang w:val="pl-PL" w:eastAsia="pl-PL" w:bidi="pl-PL"/>
      </w:rPr>
    </w:lvl>
  </w:abstractNum>
  <w:abstractNum w:abstractNumId="1" w15:restartNumberingAfterBreak="0">
    <w:nsid w:val="024B1351"/>
    <w:multiLevelType w:val="hybridMultilevel"/>
    <w:tmpl w:val="58DE9CD8"/>
    <w:lvl w:ilvl="0" w:tplc="4D960774">
      <w:start w:val="2"/>
      <w:numFmt w:val="upperRoman"/>
      <w:lvlText w:val="%1."/>
      <w:lvlJc w:val="left"/>
      <w:pPr>
        <w:ind w:left="1080" w:hanging="72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" w15:restartNumberingAfterBreak="0">
    <w:nsid w:val="0278558E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3" w15:restartNumberingAfterBreak="0">
    <w:nsid w:val="093B52BD"/>
    <w:multiLevelType w:val="hybridMultilevel"/>
    <w:tmpl w:val="AA8A0E50"/>
    <w:lvl w:ilvl="0" w:tplc="5BA8C774">
      <w:start w:val="1"/>
      <w:numFmt w:val="decimal"/>
      <w:lvlText w:val="%1)"/>
      <w:lvlJc w:val="left"/>
      <w:pPr>
        <w:ind w:left="360" w:hanging="360"/>
      </w:pPr>
      <w:rPr>
        <w:rFonts w:hint="default"/>
        <w:i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4" w15:restartNumberingAfterBreak="0">
    <w:nsid w:val="0FCC4B37"/>
    <w:multiLevelType w:val="hybridMultilevel"/>
    <w:tmpl w:val="9582182C"/>
    <w:lvl w:ilvl="0" w:tplc="04150011">
      <w:start w:val="1"/>
      <w:numFmt w:val="decimal"/>
      <w:lvlText w:val="%1)"/>
      <w:lvlJc w:val="left"/>
      <w:pPr>
        <w:ind w:left="1428" w:hanging="360"/>
      </w:pPr>
    </w:lvl>
    <w:lvl w:ilvl="1" w:tplc="04150019" w:tentative="1">
      <w:start w:val="1"/>
      <w:numFmt w:val="lowerLetter"/>
      <w:lvlText w:val="%2."/>
      <w:lvlJc w:val="left"/>
      <w:pPr>
        <w:ind w:left="2148" w:hanging="360"/>
      </w:pPr>
    </w:lvl>
    <w:lvl w:ilvl="2" w:tplc="0415001B" w:tentative="1">
      <w:start w:val="1"/>
      <w:numFmt w:val="lowerRoman"/>
      <w:lvlText w:val="%3."/>
      <w:lvlJc w:val="right"/>
      <w:pPr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ind w:left="7188" w:hanging="180"/>
      </w:pPr>
    </w:lvl>
  </w:abstractNum>
  <w:abstractNum w:abstractNumId="5" w15:restartNumberingAfterBreak="0">
    <w:nsid w:val="14401B35"/>
    <w:multiLevelType w:val="hybridMultilevel"/>
    <w:tmpl w:val="784A4786"/>
    <w:lvl w:ilvl="0" w:tplc="B1A8F30A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6" w15:restartNumberingAfterBreak="0">
    <w:nsid w:val="14746596"/>
    <w:multiLevelType w:val="hybridMultilevel"/>
    <w:tmpl w:val="EF52B3C6"/>
    <w:lvl w:ilvl="0" w:tplc="0415000F">
      <w:start w:val="1"/>
      <w:numFmt w:val="decimal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7" w15:restartNumberingAfterBreak="0">
    <w:nsid w:val="1888585F"/>
    <w:multiLevelType w:val="hybridMultilevel"/>
    <w:tmpl w:val="F7BA65C8"/>
    <w:lvl w:ilvl="0" w:tplc="04150015">
      <w:start w:val="1"/>
      <w:numFmt w:val="upp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8" w15:restartNumberingAfterBreak="0">
    <w:nsid w:val="1B472C29"/>
    <w:multiLevelType w:val="hybridMultilevel"/>
    <w:tmpl w:val="A75E2E80"/>
    <w:lvl w:ilvl="0" w:tplc="04150011">
      <w:start w:val="1"/>
      <w:numFmt w:val="decimal"/>
      <w:lvlText w:val="%1)"/>
      <w:lvlJc w:val="left"/>
      <w:pPr>
        <w:tabs>
          <w:tab w:val="num" w:pos="360"/>
        </w:tabs>
        <w:ind w:left="36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9" w15:restartNumberingAfterBreak="0">
    <w:nsid w:val="21F85275"/>
    <w:multiLevelType w:val="hybridMultilevel"/>
    <w:tmpl w:val="3C829376"/>
    <w:lvl w:ilvl="0" w:tplc="D6088524">
      <w:start w:val="1"/>
      <w:numFmt w:val="lowerLetter"/>
      <w:lvlText w:val="%1)"/>
      <w:lvlJc w:val="left"/>
      <w:pPr>
        <w:ind w:left="1080" w:hanging="360"/>
      </w:pPr>
      <w:rPr>
        <w:rFonts w:asciiTheme="minorHAnsi" w:hAnsiTheme="minorHAnsi" w:hint="default"/>
        <w:sz w:val="22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0" w15:restartNumberingAfterBreak="0">
    <w:nsid w:val="23CE40F5"/>
    <w:multiLevelType w:val="hybridMultilevel"/>
    <w:tmpl w:val="4D726622"/>
    <w:lvl w:ilvl="0" w:tplc="94B679A2">
      <w:start w:val="1"/>
      <w:numFmt w:val="decimal"/>
      <w:lvlText w:val="%1."/>
      <w:lvlJc w:val="left"/>
      <w:pPr>
        <w:tabs>
          <w:tab w:val="num" w:pos="720"/>
        </w:tabs>
        <w:ind w:left="720" w:hanging="360"/>
      </w:pPr>
      <w:rPr>
        <w:rFonts w:hint="default"/>
        <w:b/>
        <w:i w:val="0"/>
      </w:rPr>
    </w:lvl>
    <w:lvl w:ilvl="1" w:tplc="04150011">
      <w:start w:val="1"/>
      <w:numFmt w:val="decimal"/>
      <w:lvlText w:val="%2)"/>
      <w:lvlJc w:val="left"/>
      <w:pPr>
        <w:tabs>
          <w:tab w:val="num" w:pos="1440"/>
        </w:tabs>
        <w:ind w:left="1440" w:hanging="360"/>
      </w:pPr>
      <w:rPr>
        <w:b w:val="0"/>
        <w:i w:val="0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1" w15:restartNumberingAfterBreak="0">
    <w:nsid w:val="243A7DA8"/>
    <w:multiLevelType w:val="hybridMultilevel"/>
    <w:tmpl w:val="F20EB088"/>
    <w:lvl w:ilvl="0" w:tplc="D3389640">
      <w:start w:val="1"/>
      <w:numFmt w:val="decimal"/>
      <w:lvlText w:val="%1)"/>
      <w:lvlJc w:val="left"/>
      <w:pPr>
        <w:tabs>
          <w:tab w:val="num" w:pos="720"/>
        </w:tabs>
        <w:ind w:left="720" w:hanging="360"/>
      </w:pPr>
      <w:rPr>
        <w:rFonts w:hint="default"/>
        <w:b w:val="0"/>
      </w:rPr>
    </w:lvl>
    <w:lvl w:ilvl="1" w:tplc="04150019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12" w15:restartNumberingAfterBreak="0">
    <w:nsid w:val="24CE3711"/>
    <w:multiLevelType w:val="hybridMultilevel"/>
    <w:tmpl w:val="5E4860F6"/>
    <w:lvl w:ilvl="0" w:tplc="04150015">
      <w:start w:val="1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3" w15:restartNumberingAfterBreak="0">
    <w:nsid w:val="34973540"/>
    <w:multiLevelType w:val="hybridMultilevel"/>
    <w:tmpl w:val="7D2806F6"/>
    <w:lvl w:ilvl="0" w:tplc="506CCC0C">
      <w:start w:val="1"/>
      <w:numFmt w:val="upperLetter"/>
      <w:lvlText w:val="%1."/>
      <w:lvlJc w:val="left"/>
      <w:pPr>
        <w:ind w:left="502" w:hanging="360"/>
      </w:pPr>
      <w:rPr>
        <w:rFonts w:hint="default"/>
        <w:b/>
        <w:i w:val="0"/>
        <w:color w:val="auto"/>
      </w:rPr>
    </w:lvl>
    <w:lvl w:ilvl="1" w:tplc="04150019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4" w15:restartNumberingAfterBreak="0">
    <w:nsid w:val="351A748E"/>
    <w:multiLevelType w:val="hybridMultilevel"/>
    <w:tmpl w:val="441EB6AA"/>
    <w:lvl w:ilvl="0" w:tplc="0B4494C0">
      <w:start w:val="1"/>
      <w:numFmt w:val="lowerLetter"/>
      <w:lvlText w:val="%1)"/>
      <w:lvlJc w:val="left"/>
      <w:pPr>
        <w:ind w:left="720" w:hanging="360"/>
      </w:pPr>
      <w:rPr>
        <w:rFonts w:ascii="Times New Roman" w:hAnsi="Times New Roman" w:hint="default"/>
        <w:sz w:val="24"/>
        <w:szCs w:val="24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5" w15:restartNumberingAfterBreak="0">
    <w:nsid w:val="3704600A"/>
    <w:multiLevelType w:val="hybridMultilevel"/>
    <w:tmpl w:val="14CAC744"/>
    <w:lvl w:ilvl="0" w:tplc="0F88209C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6" w15:restartNumberingAfterBreak="0">
    <w:nsid w:val="3D594CC1"/>
    <w:multiLevelType w:val="hybridMultilevel"/>
    <w:tmpl w:val="92E25274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17" w15:restartNumberingAfterBreak="0">
    <w:nsid w:val="3FD63E27"/>
    <w:multiLevelType w:val="hybridMultilevel"/>
    <w:tmpl w:val="997A4C0A"/>
    <w:lvl w:ilvl="0" w:tplc="31CA6142">
      <w:start w:val="1"/>
      <w:numFmt w:val="decimal"/>
      <w:lvlText w:val="%1."/>
      <w:lvlJc w:val="left"/>
      <w:pPr>
        <w:ind w:left="108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800" w:hanging="360"/>
      </w:pPr>
    </w:lvl>
    <w:lvl w:ilvl="2" w:tplc="0415001B" w:tentative="1">
      <w:start w:val="1"/>
      <w:numFmt w:val="lowerRoman"/>
      <w:lvlText w:val="%3."/>
      <w:lvlJc w:val="right"/>
      <w:pPr>
        <w:ind w:left="2520" w:hanging="180"/>
      </w:pPr>
    </w:lvl>
    <w:lvl w:ilvl="3" w:tplc="0415000F" w:tentative="1">
      <w:start w:val="1"/>
      <w:numFmt w:val="decimal"/>
      <w:lvlText w:val="%4."/>
      <w:lvlJc w:val="left"/>
      <w:pPr>
        <w:ind w:left="3240" w:hanging="360"/>
      </w:pPr>
    </w:lvl>
    <w:lvl w:ilvl="4" w:tplc="04150019" w:tentative="1">
      <w:start w:val="1"/>
      <w:numFmt w:val="lowerLetter"/>
      <w:lvlText w:val="%5."/>
      <w:lvlJc w:val="left"/>
      <w:pPr>
        <w:ind w:left="3960" w:hanging="360"/>
      </w:pPr>
    </w:lvl>
    <w:lvl w:ilvl="5" w:tplc="0415001B" w:tentative="1">
      <w:start w:val="1"/>
      <w:numFmt w:val="lowerRoman"/>
      <w:lvlText w:val="%6."/>
      <w:lvlJc w:val="right"/>
      <w:pPr>
        <w:ind w:left="4680" w:hanging="180"/>
      </w:pPr>
    </w:lvl>
    <w:lvl w:ilvl="6" w:tplc="0415000F" w:tentative="1">
      <w:start w:val="1"/>
      <w:numFmt w:val="decimal"/>
      <w:lvlText w:val="%7."/>
      <w:lvlJc w:val="left"/>
      <w:pPr>
        <w:ind w:left="5400" w:hanging="360"/>
      </w:pPr>
    </w:lvl>
    <w:lvl w:ilvl="7" w:tplc="04150019" w:tentative="1">
      <w:start w:val="1"/>
      <w:numFmt w:val="lowerLetter"/>
      <w:lvlText w:val="%8."/>
      <w:lvlJc w:val="left"/>
      <w:pPr>
        <w:ind w:left="6120" w:hanging="360"/>
      </w:pPr>
    </w:lvl>
    <w:lvl w:ilvl="8" w:tplc="0415001B" w:tentative="1">
      <w:start w:val="1"/>
      <w:numFmt w:val="lowerRoman"/>
      <w:lvlText w:val="%9."/>
      <w:lvlJc w:val="right"/>
      <w:pPr>
        <w:ind w:left="6840" w:hanging="180"/>
      </w:pPr>
    </w:lvl>
  </w:abstractNum>
  <w:abstractNum w:abstractNumId="18" w15:restartNumberingAfterBreak="0">
    <w:nsid w:val="40ED0FD4"/>
    <w:multiLevelType w:val="hybridMultilevel"/>
    <w:tmpl w:val="C83C54D0"/>
    <w:lvl w:ilvl="0" w:tplc="04150015">
      <w:start w:val="9"/>
      <w:numFmt w:val="upperLetter"/>
      <w:lvlText w:val="%1.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19" w15:restartNumberingAfterBreak="0">
    <w:nsid w:val="45424513"/>
    <w:multiLevelType w:val="hybridMultilevel"/>
    <w:tmpl w:val="37CE2806"/>
    <w:lvl w:ilvl="0" w:tplc="B56C9826">
      <w:start w:val="1"/>
      <w:numFmt w:val="decimal"/>
      <w:lvlText w:val="%1)"/>
      <w:lvlJc w:val="left"/>
      <w:pPr>
        <w:ind w:left="796" w:hanging="360"/>
      </w:pPr>
      <w:rPr>
        <w:rFonts w:ascii="Times New Roman" w:eastAsia="Times New Roman" w:hAnsi="Times New Roman" w:cs="Times New Roman" w:hint="default"/>
        <w:spacing w:val="-20"/>
        <w:w w:val="99"/>
        <w:sz w:val="24"/>
        <w:szCs w:val="24"/>
        <w:lang w:val="pl-PL" w:eastAsia="pl-PL" w:bidi="pl-PL"/>
      </w:rPr>
    </w:lvl>
    <w:lvl w:ilvl="1" w:tplc="86FE53D0">
      <w:start w:val="1"/>
      <w:numFmt w:val="decimal"/>
      <w:lvlText w:val="%2."/>
      <w:lvlJc w:val="left"/>
      <w:pPr>
        <w:ind w:left="1156" w:hanging="348"/>
      </w:pPr>
      <w:rPr>
        <w:rFonts w:ascii="Times New Roman" w:eastAsia="Times New Roman" w:hAnsi="Times New Roman" w:cs="Times New Roman" w:hint="default"/>
        <w:spacing w:val="-27"/>
        <w:w w:val="100"/>
        <w:sz w:val="24"/>
        <w:szCs w:val="24"/>
        <w:lang w:val="pl-PL" w:eastAsia="pl-PL" w:bidi="pl-PL"/>
      </w:rPr>
    </w:lvl>
    <w:lvl w:ilvl="2" w:tplc="C88AF8F2">
      <w:numFmt w:val="bullet"/>
      <w:lvlText w:val="•"/>
      <w:lvlJc w:val="left"/>
      <w:pPr>
        <w:ind w:left="2111" w:hanging="348"/>
      </w:pPr>
      <w:rPr>
        <w:rFonts w:hint="default"/>
        <w:lang w:val="pl-PL" w:eastAsia="pl-PL" w:bidi="pl-PL"/>
      </w:rPr>
    </w:lvl>
    <w:lvl w:ilvl="3" w:tplc="E2EAC63A">
      <w:numFmt w:val="bullet"/>
      <w:lvlText w:val="•"/>
      <w:lvlJc w:val="left"/>
      <w:pPr>
        <w:ind w:left="3063" w:hanging="348"/>
      </w:pPr>
      <w:rPr>
        <w:rFonts w:hint="default"/>
        <w:lang w:val="pl-PL" w:eastAsia="pl-PL" w:bidi="pl-PL"/>
      </w:rPr>
    </w:lvl>
    <w:lvl w:ilvl="4" w:tplc="245082A6">
      <w:numFmt w:val="bullet"/>
      <w:lvlText w:val="•"/>
      <w:lvlJc w:val="left"/>
      <w:pPr>
        <w:ind w:left="4015" w:hanging="348"/>
      </w:pPr>
      <w:rPr>
        <w:rFonts w:hint="default"/>
        <w:lang w:val="pl-PL" w:eastAsia="pl-PL" w:bidi="pl-PL"/>
      </w:rPr>
    </w:lvl>
    <w:lvl w:ilvl="5" w:tplc="98AEC518">
      <w:numFmt w:val="bullet"/>
      <w:lvlText w:val="•"/>
      <w:lvlJc w:val="left"/>
      <w:pPr>
        <w:ind w:left="4967" w:hanging="348"/>
      </w:pPr>
      <w:rPr>
        <w:rFonts w:hint="default"/>
        <w:lang w:val="pl-PL" w:eastAsia="pl-PL" w:bidi="pl-PL"/>
      </w:rPr>
    </w:lvl>
    <w:lvl w:ilvl="6" w:tplc="DECE2606">
      <w:numFmt w:val="bullet"/>
      <w:lvlText w:val="•"/>
      <w:lvlJc w:val="left"/>
      <w:pPr>
        <w:ind w:left="5919" w:hanging="348"/>
      </w:pPr>
      <w:rPr>
        <w:rFonts w:hint="default"/>
        <w:lang w:val="pl-PL" w:eastAsia="pl-PL" w:bidi="pl-PL"/>
      </w:rPr>
    </w:lvl>
    <w:lvl w:ilvl="7" w:tplc="0720CF98">
      <w:numFmt w:val="bullet"/>
      <w:lvlText w:val="•"/>
      <w:lvlJc w:val="left"/>
      <w:pPr>
        <w:ind w:left="6870" w:hanging="348"/>
      </w:pPr>
      <w:rPr>
        <w:rFonts w:hint="default"/>
        <w:lang w:val="pl-PL" w:eastAsia="pl-PL" w:bidi="pl-PL"/>
      </w:rPr>
    </w:lvl>
    <w:lvl w:ilvl="8" w:tplc="B554FCFC">
      <w:numFmt w:val="bullet"/>
      <w:lvlText w:val="•"/>
      <w:lvlJc w:val="left"/>
      <w:pPr>
        <w:ind w:left="7822" w:hanging="348"/>
      </w:pPr>
      <w:rPr>
        <w:rFonts w:hint="default"/>
        <w:lang w:val="pl-PL" w:eastAsia="pl-PL" w:bidi="pl-PL"/>
      </w:rPr>
    </w:lvl>
  </w:abstractNum>
  <w:abstractNum w:abstractNumId="20" w15:restartNumberingAfterBreak="0">
    <w:nsid w:val="45B5653D"/>
    <w:multiLevelType w:val="hybridMultilevel"/>
    <w:tmpl w:val="3CDE7CA8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21" w15:restartNumberingAfterBreak="0">
    <w:nsid w:val="466A0446"/>
    <w:multiLevelType w:val="hybridMultilevel"/>
    <w:tmpl w:val="AA3E8BF0"/>
    <w:lvl w:ilvl="0" w:tplc="04150017">
      <w:start w:val="1"/>
      <w:numFmt w:val="lowerLetter"/>
      <w:lvlText w:val="%1)"/>
      <w:lvlJc w:val="left"/>
      <w:pPr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ind w:left="6480" w:hanging="180"/>
      </w:pPr>
    </w:lvl>
  </w:abstractNum>
  <w:abstractNum w:abstractNumId="22" w15:restartNumberingAfterBreak="0">
    <w:nsid w:val="4FD56F86"/>
    <w:multiLevelType w:val="hybridMultilevel"/>
    <w:tmpl w:val="6A106250"/>
    <w:lvl w:ilvl="0" w:tplc="C21C6024">
      <w:start w:val="1"/>
      <w:numFmt w:val="decimal"/>
      <w:lvlText w:val="%1)"/>
      <w:lvlJc w:val="righ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3" w15:restartNumberingAfterBreak="0">
    <w:nsid w:val="52AA0F8B"/>
    <w:multiLevelType w:val="hybridMultilevel"/>
    <w:tmpl w:val="7FC05C0E"/>
    <w:lvl w:ilvl="0" w:tplc="04150015">
      <w:start w:val="1"/>
      <w:numFmt w:val="upperLetter"/>
      <w:lvlText w:val="%1."/>
      <w:lvlJc w:val="left"/>
      <w:pPr>
        <w:tabs>
          <w:tab w:val="num" w:pos="720"/>
        </w:tabs>
        <w:ind w:left="720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440"/>
        </w:tabs>
        <w:ind w:left="144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2160"/>
        </w:tabs>
        <w:ind w:left="216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880"/>
        </w:tabs>
        <w:ind w:left="288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600"/>
        </w:tabs>
        <w:ind w:left="360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4320"/>
        </w:tabs>
        <w:ind w:left="432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040"/>
        </w:tabs>
        <w:ind w:left="504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760"/>
        </w:tabs>
        <w:ind w:left="576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480"/>
        </w:tabs>
        <w:ind w:left="6480" w:hanging="180"/>
      </w:pPr>
    </w:lvl>
  </w:abstractNum>
  <w:abstractNum w:abstractNumId="24" w15:restartNumberingAfterBreak="0">
    <w:nsid w:val="56717CFD"/>
    <w:multiLevelType w:val="hybridMultilevel"/>
    <w:tmpl w:val="D8C0D7B8"/>
    <w:lvl w:ilvl="0" w:tplc="5F8268E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strike w:val="0"/>
        <w:color w:val="auto"/>
      </w:rPr>
    </w:lvl>
    <w:lvl w:ilvl="1" w:tplc="04150019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5" w15:restartNumberingAfterBreak="0">
    <w:nsid w:val="5A970D9D"/>
    <w:multiLevelType w:val="hybridMultilevel"/>
    <w:tmpl w:val="C96CAA0A"/>
    <w:lvl w:ilvl="0" w:tplc="E6223B78">
      <w:start w:val="1"/>
      <w:numFmt w:val="decimal"/>
      <w:lvlText w:val="%1)"/>
      <w:lvlJc w:val="left"/>
      <w:pPr>
        <w:ind w:left="360" w:hanging="360"/>
      </w:pPr>
      <w:rPr>
        <w:rFonts w:hint="default"/>
        <w:b w:val="0"/>
        <w:i w:val="0"/>
        <w:color w:val="auto"/>
      </w:rPr>
    </w:lvl>
    <w:lvl w:ilvl="1" w:tplc="04150019" w:tentative="1">
      <w:start w:val="1"/>
      <w:numFmt w:val="lowerLetter"/>
      <w:lvlText w:val="%2."/>
      <w:lvlJc w:val="left"/>
      <w:pPr>
        <w:ind w:left="1364" w:hanging="360"/>
      </w:pPr>
    </w:lvl>
    <w:lvl w:ilvl="2" w:tplc="0415001B" w:tentative="1">
      <w:start w:val="1"/>
      <w:numFmt w:val="lowerRoman"/>
      <w:lvlText w:val="%3."/>
      <w:lvlJc w:val="right"/>
      <w:pPr>
        <w:ind w:left="2084" w:hanging="180"/>
      </w:pPr>
    </w:lvl>
    <w:lvl w:ilvl="3" w:tplc="0415000F" w:tentative="1">
      <w:start w:val="1"/>
      <w:numFmt w:val="decimal"/>
      <w:lvlText w:val="%4."/>
      <w:lvlJc w:val="left"/>
      <w:pPr>
        <w:ind w:left="2804" w:hanging="360"/>
      </w:pPr>
    </w:lvl>
    <w:lvl w:ilvl="4" w:tplc="04150019" w:tentative="1">
      <w:start w:val="1"/>
      <w:numFmt w:val="lowerLetter"/>
      <w:lvlText w:val="%5."/>
      <w:lvlJc w:val="left"/>
      <w:pPr>
        <w:ind w:left="3524" w:hanging="360"/>
      </w:pPr>
    </w:lvl>
    <w:lvl w:ilvl="5" w:tplc="0415001B" w:tentative="1">
      <w:start w:val="1"/>
      <w:numFmt w:val="lowerRoman"/>
      <w:lvlText w:val="%6."/>
      <w:lvlJc w:val="right"/>
      <w:pPr>
        <w:ind w:left="4244" w:hanging="180"/>
      </w:pPr>
    </w:lvl>
    <w:lvl w:ilvl="6" w:tplc="0415000F" w:tentative="1">
      <w:start w:val="1"/>
      <w:numFmt w:val="decimal"/>
      <w:lvlText w:val="%7."/>
      <w:lvlJc w:val="left"/>
      <w:pPr>
        <w:ind w:left="4964" w:hanging="360"/>
      </w:pPr>
    </w:lvl>
    <w:lvl w:ilvl="7" w:tplc="04150019" w:tentative="1">
      <w:start w:val="1"/>
      <w:numFmt w:val="lowerLetter"/>
      <w:lvlText w:val="%8."/>
      <w:lvlJc w:val="left"/>
      <w:pPr>
        <w:ind w:left="5684" w:hanging="360"/>
      </w:pPr>
    </w:lvl>
    <w:lvl w:ilvl="8" w:tplc="0415001B" w:tentative="1">
      <w:start w:val="1"/>
      <w:numFmt w:val="lowerRoman"/>
      <w:lvlText w:val="%9."/>
      <w:lvlJc w:val="right"/>
      <w:pPr>
        <w:ind w:left="6404" w:hanging="180"/>
      </w:pPr>
    </w:lvl>
  </w:abstractNum>
  <w:abstractNum w:abstractNumId="26" w15:restartNumberingAfterBreak="0">
    <w:nsid w:val="63F20BCF"/>
    <w:multiLevelType w:val="hybridMultilevel"/>
    <w:tmpl w:val="1EB2FB32"/>
    <w:lvl w:ilvl="0" w:tplc="4E78B1E4">
      <w:numFmt w:val="bullet"/>
      <w:lvlText w:val="-"/>
      <w:lvlJc w:val="left"/>
      <w:pPr>
        <w:ind w:left="720" w:hanging="360"/>
      </w:pPr>
      <w:rPr>
        <w:rFonts w:hint="default"/>
      </w:rPr>
    </w:lvl>
    <w:lvl w:ilvl="1" w:tplc="54EC6508">
      <w:numFmt w:val="bullet"/>
      <w:lvlText w:val="•"/>
      <w:lvlJc w:val="left"/>
      <w:pPr>
        <w:ind w:left="1440" w:hanging="360"/>
      </w:pPr>
      <w:rPr>
        <w:rFonts w:ascii="Times New Roman" w:eastAsia="Times New Roman" w:hAnsi="Times New Roman" w:cs="Times New Roman" w:hint="default"/>
      </w:rPr>
    </w:lvl>
    <w:lvl w:ilvl="2" w:tplc="04150005" w:tentative="1">
      <w:start w:val="1"/>
      <w:numFmt w:val="bullet"/>
      <w:lvlText w:val=""/>
      <w:lvlJc w:val="left"/>
      <w:pPr>
        <w:ind w:left="216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288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60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32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04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576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480" w:hanging="360"/>
      </w:pPr>
      <w:rPr>
        <w:rFonts w:ascii="Wingdings" w:hAnsi="Wingdings" w:hint="default"/>
      </w:rPr>
    </w:lvl>
  </w:abstractNum>
  <w:abstractNum w:abstractNumId="27" w15:restartNumberingAfterBreak="0">
    <w:nsid w:val="65216368"/>
    <w:multiLevelType w:val="hybridMultilevel"/>
    <w:tmpl w:val="1C3A1E36"/>
    <w:lvl w:ilvl="0" w:tplc="CEE84032">
      <w:start w:val="4"/>
      <w:numFmt w:val="upperLetter"/>
      <w:lvlText w:val="%1."/>
      <w:lvlJc w:val="left"/>
      <w:pPr>
        <w:ind w:left="928" w:hanging="360"/>
      </w:pPr>
      <w:rPr>
        <w:rFonts w:hint="default"/>
      </w:rPr>
    </w:lvl>
    <w:lvl w:ilvl="1" w:tplc="04150019" w:tentative="1">
      <w:start w:val="1"/>
      <w:numFmt w:val="lowerLetter"/>
      <w:lvlText w:val="%2."/>
      <w:lvlJc w:val="left"/>
      <w:pPr>
        <w:ind w:left="1582" w:hanging="360"/>
      </w:pPr>
    </w:lvl>
    <w:lvl w:ilvl="2" w:tplc="0415001B" w:tentative="1">
      <w:start w:val="1"/>
      <w:numFmt w:val="lowerRoman"/>
      <w:lvlText w:val="%3."/>
      <w:lvlJc w:val="right"/>
      <w:pPr>
        <w:ind w:left="2302" w:hanging="180"/>
      </w:pPr>
    </w:lvl>
    <w:lvl w:ilvl="3" w:tplc="0415000F" w:tentative="1">
      <w:start w:val="1"/>
      <w:numFmt w:val="decimal"/>
      <w:lvlText w:val="%4."/>
      <w:lvlJc w:val="left"/>
      <w:pPr>
        <w:ind w:left="3022" w:hanging="360"/>
      </w:pPr>
    </w:lvl>
    <w:lvl w:ilvl="4" w:tplc="04150019" w:tentative="1">
      <w:start w:val="1"/>
      <w:numFmt w:val="lowerLetter"/>
      <w:lvlText w:val="%5."/>
      <w:lvlJc w:val="left"/>
      <w:pPr>
        <w:ind w:left="3742" w:hanging="360"/>
      </w:pPr>
    </w:lvl>
    <w:lvl w:ilvl="5" w:tplc="0415001B" w:tentative="1">
      <w:start w:val="1"/>
      <w:numFmt w:val="lowerRoman"/>
      <w:lvlText w:val="%6."/>
      <w:lvlJc w:val="right"/>
      <w:pPr>
        <w:ind w:left="4462" w:hanging="180"/>
      </w:pPr>
    </w:lvl>
    <w:lvl w:ilvl="6" w:tplc="0415000F" w:tentative="1">
      <w:start w:val="1"/>
      <w:numFmt w:val="decimal"/>
      <w:lvlText w:val="%7."/>
      <w:lvlJc w:val="left"/>
      <w:pPr>
        <w:ind w:left="5182" w:hanging="360"/>
      </w:pPr>
    </w:lvl>
    <w:lvl w:ilvl="7" w:tplc="04150019" w:tentative="1">
      <w:start w:val="1"/>
      <w:numFmt w:val="lowerLetter"/>
      <w:lvlText w:val="%8."/>
      <w:lvlJc w:val="left"/>
      <w:pPr>
        <w:ind w:left="5902" w:hanging="360"/>
      </w:pPr>
    </w:lvl>
    <w:lvl w:ilvl="8" w:tplc="0415001B" w:tentative="1">
      <w:start w:val="1"/>
      <w:numFmt w:val="lowerRoman"/>
      <w:lvlText w:val="%9."/>
      <w:lvlJc w:val="right"/>
      <w:pPr>
        <w:ind w:left="6622" w:hanging="180"/>
      </w:pPr>
    </w:lvl>
  </w:abstractNum>
  <w:abstractNum w:abstractNumId="28" w15:restartNumberingAfterBreak="0">
    <w:nsid w:val="67B550AD"/>
    <w:multiLevelType w:val="hybridMultilevel"/>
    <w:tmpl w:val="699C264E"/>
    <w:lvl w:ilvl="0" w:tplc="04150019">
      <w:start w:val="1"/>
      <w:numFmt w:val="lowerLetter"/>
      <w:lvlText w:val="%1."/>
      <w:lvlJc w:val="lef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29" w15:restartNumberingAfterBreak="0">
    <w:nsid w:val="70BE720D"/>
    <w:multiLevelType w:val="hybridMultilevel"/>
    <w:tmpl w:val="29BEB0E8"/>
    <w:lvl w:ilvl="0" w:tplc="58E270B8">
      <w:start w:val="1"/>
      <w:numFmt w:val="decimal"/>
      <w:lvlText w:val="%1)"/>
      <w:lvlJc w:val="right"/>
      <w:pPr>
        <w:tabs>
          <w:tab w:val="num" w:pos="360"/>
        </w:tabs>
        <w:ind w:left="360" w:hanging="360"/>
      </w:pPr>
      <w:rPr>
        <w:rFonts w:hint="default"/>
        <w:color w:val="auto"/>
      </w:rPr>
    </w:lvl>
    <w:lvl w:ilvl="1" w:tplc="04150019" w:tentative="1">
      <w:start w:val="1"/>
      <w:numFmt w:val="lowerLetter"/>
      <w:lvlText w:val="%2."/>
      <w:lvlJc w:val="left"/>
      <w:pPr>
        <w:tabs>
          <w:tab w:val="num" w:pos="1080"/>
        </w:tabs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tabs>
          <w:tab w:val="num" w:pos="1800"/>
        </w:tabs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2520"/>
        </w:tabs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3240"/>
        </w:tabs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3960"/>
        </w:tabs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4680"/>
        </w:tabs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5400"/>
        </w:tabs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6120"/>
        </w:tabs>
        <w:ind w:left="6120" w:hanging="180"/>
      </w:pPr>
    </w:lvl>
  </w:abstractNum>
  <w:abstractNum w:abstractNumId="30" w15:restartNumberingAfterBreak="0">
    <w:nsid w:val="7262661D"/>
    <w:multiLevelType w:val="hybridMultilevel"/>
    <w:tmpl w:val="6E9AABA2"/>
    <w:lvl w:ilvl="0" w:tplc="FFFFFFFF">
      <w:start w:val="1"/>
      <w:numFmt w:val="decimal"/>
      <w:lvlText w:val="%1)"/>
      <w:lvlJc w:val="left"/>
      <w:pPr>
        <w:tabs>
          <w:tab w:val="num" w:pos="1440"/>
        </w:tabs>
        <w:ind w:left="1440" w:hanging="360"/>
      </w:pPr>
      <w:rPr>
        <w:rFonts w:hint="default"/>
      </w:rPr>
    </w:lvl>
    <w:lvl w:ilvl="1" w:tplc="04150011">
      <w:start w:val="1"/>
      <w:numFmt w:val="decimal"/>
      <w:lvlText w:val="%2)"/>
      <w:lvlJc w:val="left"/>
      <w:pPr>
        <w:tabs>
          <w:tab w:val="num" w:pos="2160"/>
        </w:tabs>
        <w:ind w:left="2160" w:hanging="360"/>
      </w:pPr>
    </w:lvl>
    <w:lvl w:ilvl="2" w:tplc="FFFFFFFF" w:tentative="1">
      <w:start w:val="1"/>
      <w:numFmt w:val="lowerRoman"/>
      <w:lvlText w:val="%3."/>
      <w:lvlJc w:val="right"/>
      <w:pPr>
        <w:tabs>
          <w:tab w:val="num" w:pos="2880"/>
        </w:tabs>
        <w:ind w:left="2880" w:hanging="180"/>
      </w:pPr>
    </w:lvl>
    <w:lvl w:ilvl="3" w:tplc="FFFFFFFF" w:tentative="1">
      <w:start w:val="1"/>
      <w:numFmt w:val="decimal"/>
      <w:lvlText w:val="%4."/>
      <w:lvlJc w:val="left"/>
      <w:pPr>
        <w:tabs>
          <w:tab w:val="num" w:pos="3600"/>
        </w:tabs>
        <w:ind w:left="3600" w:hanging="360"/>
      </w:pPr>
    </w:lvl>
    <w:lvl w:ilvl="4" w:tplc="FFFFFFFF" w:tentative="1">
      <w:start w:val="1"/>
      <w:numFmt w:val="lowerLetter"/>
      <w:lvlText w:val="%5."/>
      <w:lvlJc w:val="left"/>
      <w:pPr>
        <w:tabs>
          <w:tab w:val="num" w:pos="4320"/>
        </w:tabs>
        <w:ind w:left="4320" w:hanging="360"/>
      </w:pPr>
    </w:lvl>
    <w:lvl w:ilvl="5" w:tplc="FFFFFFFF" w:tentative="1">
      <w:start w:val="1"/>
      <w:numFmt w:val="lowerRoman"/>
      <w:lvlText w:val="%6."/>
      <w:lvlJc w:val="right"/>
      <w:pPr>
        <w:tabs>
          <w:tab w:val="num" w:pos="5040"/>
        </w:tabs>
        <w:ind w:left="5040" w:hanging="180"/>
      </w:pPr>
    </w:lvl>
    <w:lvl w:ilvl="6" w:tplc="FFFFFFFF" w:tentative="1">
      <w:start w:val="1"/>
      <w:numFmt w:val="decimal"/>
      <w:lvlText w:val="%7."/>
      <w:lvlJc w:val="left"/>
      <w:pPr>
        <w:tabs>
          <w:tab w:val="num" w:pos="5760"/>
        </w:tabs>
        <w:ind w:left="5760" w:hanging="360"/>
      </w:pPr>
    </w:lvl>
    <w:lvl w:ilvl="7" w:tplc="FFFFFFFF" w:tentative="1">
      <w:start w:val="1"/>
      <w:numFmt w:val="lowerLetter"/>
      <w:lvlText w:val="%8."/>
      <w:lvlJc w:val="left"/>
      <w:pPr>
        <w:tabs>
          <w:tab w:val="num" w:pos="6480"/>
        </w:tabs>
        <w:ind w:left="6480" w:hanging="360"/>
      </w:pPr>
    </w:lvl>
    <w:lvl w:ilvl="8" w:tplc="FFFFFFFF" w:tentative="1">
      <w:start w:val="1"/>
      <w:numFmt w:val="lowerRoman"/>
      <w:lvlText w:val="%9."/>
      <w:lvlJc w:val="right"/>
      <w:pPr>
        <w:tabs>
          <w:tab w:val="num" w:pos="7200"/>
        </w:tabs>
        <w:ind w:left="7200" w:hanging="180"/>
      </w:pPr>
    </w:lvl>
  </w:abstractNum>
  <w:abstractNum w:abstractNumId="31" w15:restartNumberingAfterBreak="0">
    <w:nsid w:val="72950901"/>
    <w:multiLevelType w:val="hybridMultilevel"/>
    <w:tmpl w:val="1556E816"/>
    <w:lvl w:ilvl="0" w:tplc="04150011">
      <w:start w:val="1"/>
      <w:numFmt w:val="decimal"/>
      <w:lvlText w:val="%1)"/>
      <w:lvlJc w:val="left"/>
      <w:pPr>
        <w:ind w:left="502" w:hanging="360"/>
      </w:pPr>
      <w:rPr>
        <w:rFonts w:hint="default"/>
        <w:b w:val="0"/>
      </w:rPr>
    </w:lvl>
    <w:lvl w:ilvl="1" w:tplc="04150019" w:tentative="1">
      <w:start w:val="1"/>
      <w:numFmt w:val="lowerLetter"/>
      <w:lvlText w:val="%2."/>
      <w:lvlJc w:val="left"/>
      <w:pPr>
        <w:ind w:left="1080" w:hanging="360"/>
      </w:pPr>
    </w:lvl>
    <w:lvl w:ilvl="2" w:tplc="0415001B" w:tentative="1">
      <w:start w:val="1"/>
      <w:numFmt w:val="lowerRoman"/>
      <w:lvlText w:val="%3."/>
      <w:lvlJc w:val="right"/>
      <w:pPr>
        <w:ind w:left="1800" w:hanging="180"/>
      </w:pPr>
    </w:lvl>
    <w:lvl w:ilvl="3" w:tplc="0415000F" w:tentative="1">
      <w:start w:val="1"/>
      <w:numFmt w:val="decimal"/>
      <w:lvlText w:val="%4."/>
      <w:lvlJc w:val="left"/>
      <w:pPr>
        <w:ind w:left="2520" w:hanging="360"/>
      </w:pPr>
    </w:lvl>
    <w:lvl w:ilvl="4" w:tplc="04150019" w:tentative="1">
      <w:start w:val="1"/>
      <w:numFmt w:val="lowerLetter"/>
      <w:lvlText w:val="%5."/>
      <w:lvlJc w:val="left"/>
      <w:pPr>
        <w:ind w:left="3240" w:hanging="360"/>
      </w:pPr>
    </w:lvl>
    <w:lvl w:ilvl="5" w:tplc="0415001B" w:tentative="1">
      <w:start w:val="1"/>
      <w:numFmt w:val="lowerRoman"/>
      <w:lvlText w:val="%6."/>
      <w:lvlJc w:val="right"/>
      <w:pPr>
        <w:ind w:left="3960" w:hanging="180"/>
      </w:pPr>
    </w:lvl>
    <w:lvl w:ilvl="6" w:tplc="0415000F" w:tentative="1">
      <w:start w:val="1"/>
      <w:numFmt w:val="decimal"/>
      <w:lvlText w:val="%7."/>
      <w:lvlJc w:val="left"/>
      <w:pPr>
        <w:ind w:left="4680" w:hanging="360"/>
      </w:pPr>
    </w:lvl>
    <w:lvl w:ilvl="7" w:tplc="04150019" w:tentative="1">
      <w:start w:val="1"/>
      <w:numFmt w:val="lowerLetter"/>
      <w:lvlText w:val="%8."/>
      <w:lvlJc w:val="left"/>
      <w:pPr>
        <w:ind w:left="5400" w:hanging="360"/>
      </w:pPr>
    </w:lvl>
    <w:lvl w:ilvl="8" w:tplc="0415001B" w:tentative="1">
      <w:start w:val="1"/>
      <w:numFmt w:val="lowerRoman"/>
      <w:lvlText w:val="%9."/>
      <w:lvlJc w:val="right"/>
      <w:pPr>
        <w:ind w:left="6120" w:hanging="180"/>
      </w:pPr>
    </w:lvl>
  </w:abstractNum>
  <w:abstractNum w:abstractNumId="32" w15:restartNumberingAfterBreak="0">
    <w:nsid w:val="752674AB"/>
    <w:multiLevelType w:val="hybridMultilevel"/>
    <w:tmpl w:val="26D89DDC"/>
    <w:lvl w:ilvl="0" w:tplc="7ED63C3C">
      <w:start w:val="1"/>
      <w:numFmt w:val="bullet"/>
      <w:lvlText w:val=""/>
      <w:lvlJc w:val="left"/>
      <w:pPr>
        <w:ind w:left="1080" w:hanging="360"/>
      </w:pPr>
      <w:rPr>
        <w:rFonts w:ascii="Symbol" w:hAnsi="Symbol" w:hint="default"/>
      </w:rPr>
    </w:lvl>
    <w:lvl w:ilvl="1" w:tplc="04150003" w:tentative="1">
      <w:start w:val="1"/>
      <w:numFmt w:val="bullet"/>
      <w:lvlText w:val="o"/>
      <w:lvlJc w:val="left"/>
      <w:pPr>
        <w:ind w:left="1800" w:hanging="360"/>
      </w:pPr>
      <w:rPr>
        <w:rFonts w:ascii="Courier New" w:hAnsi="Courier New" w:cs="Courier New" w:hint="default"/>
      </w:rPr>
    </w:lvl>
    <w:lvl w:ilvl="2" w:tplc="04150005" w:tentative="1">
      <w:start w:val="1"/>
      <w:numFmt w:val="bullet"/>
      <w:lvlText w:val=""/>
      <w:lvlJc w:val="left"/>
      <w:pPr>
        <w:ind w:left="2520" w:hanging="360"/>
      </w:pPr>
      <w:rPr>
        <w:rFonts w:ascii="Wingdings" w:hAnsi="Wingdings" w:hint="default"/>
      </w:rPr>
    </w:lvl>
    <w:lvl w:ilvl="3" w:tplc="04150001" w:tentative="1">
      <w:start w:val="1"/>
      <w:numFmt w:val="bullet"/>
      <w:lvlText w:val=""/>
      <w:lvlJc w:val="left"/>
      <w:pPr>
        <w:ind w:left="3240" w:hanging="360"/>
      </w:pPr>
      <w:rPr>
        <w:rFonts w:ascii="Symbol" w:hAnsi="Symbol" w:hint="default"/>
      </w:rPr>
    </w:lvl>
    <w:lvl w:ilvl="4" w:tplc="04150003" w:tentative="1">
      <w:start w:val="1"/>
      <w:numFmt w:val="bullet"/>
      <w:lvlText w:val="o"/>
      <w:lvlJc w:val="left"/>
      <w:pPr>
        <w:ind w:left="3960" w:hanging="360"/>
      </w:pPr>
      <w:rPr>
        <w:rFonts w:ascii="Courier New" w:hAnsi="Courier New" w:cs="Courier New" w:hint="default"/>
      </w:rPr>
    </w:lvl>
    <w:lvl w:ilvl="5" w:tplc="04150005" w:tentative="1">
      <w:start w:val="1"/>
      <w:numFmt w:val="bullet"/>
      <w:lvlText w:val=""/>
      <w:lvlJc w:val="left"/>
      <w:pPr>
        <w:ind w:left="4680" w:hanging="360"/>
      </w:pPr>
      <w:rPr>
        <w:rFonts w:ascii="Wingdings" w:hAnsi="Wingdings" w:hint="default"/>
      </w:rPr>
    </w:lvl>
    <w:lvl w:ilvl="6" w:tplc="04150001" w:tentative="1">
      <w:start w:val="1"/>
      <w:numFmt w:val="bullet"/>
      <w:lvlText w:val=""/>
      <w:lvlJc w:val="left"/>
      <w:pPr>
        <w:ind w:left="5400" w:hanging="360"/>
      </w:pPr>
      <w:rPr>
        <w:rFonts w:ascii="Symbol" w:hAnsi="Symbol" w:hint="default"/>
      </w:rPr>
    </w:lvl>
    <w:lvl w:ilvl="7" w:tplc="04150003" w:tentative="1">
      <w:start w:val="1"/>
      <w:numFmt w:val="bullet"/>
      <w:lvlText w:val="o"/>
      <w:lvlJc w:val="left"/>
      <w:pPr>
        <w:ind w:left="6120" w:hanging="360"/>
      </w:pPr>
      <w:rPr>
        <w:rFonts w:ascii="Courier New" w:hAnsi="Courier New" w:cs="Courier New" w:hint="default"/>
      </w:rPr>
    </w:lvl>
    <w:lvl w:ilvl="8" w:tplc="04150005" w:tentative="1">
      <w:start w:val="1"/>
      <w:numFmt w:val="bullet"/>
      <w:lvlText w:val=""/>
      <w:lvlJc w:val="left"/>
      <w:pPr>
        <w:ind w:left="6840" w:hanging="360"/>
      </w:pPr>
      <w:rPr>
        <w:rFonts w:ascii="Wingdings" w:hAnsi="Wingdings" w:hint="default"/>
      </w:rPr>
    </w:lvl>
  </w:abstractNum>
  <w:abstractNum w:abstractNumId="33" w15:restartNumberingAfterBreak="0">
    <w:nsid w:val="7A9B5EC8"/>
    <w:multiLevelType w:val="hybridMultilevel"/>
    <w:tmpl w:val="489C000E"/>
    <w:lvl w:ilvl="0" w:tplc="7E865460">
      <w:start w:val="1"/>
      <w:numFmt w:val="decimal"/>
      <w:lvlText w:val="%1)"/>
      <w:lvlJc w:val="left"/>
      <w:pPr>
        <w:tabs>
          <w:tab w:val="num" w:pos="1428"/>
        </w:tabs>
        <w:ind w:left="1428" w:hanging="360"/>
      </w:pPr>
      <w:rPr>
        <w:sz w:val="20"/>
        <w:szCs w:val="20"/>
      </w:rPr>
    </w:lvl>
    <w:lvl w:ilvl="1" w:tplc="41D86AD6">
      <w:start w:val="5"/>
      <w:numFmt w:val="decimal"/>
      <w:lvlText w:val="%2)"/>
      <w:lvlJc w:val="left"/>
      <w:pPr>
        <w:tabs>
          <w:tab w:val="num" w:pos="2148"/>
        </w:tabs>
        <w:ind w:left="2148" w:hanging="360"/>
      </w:pPr>
      <w:rPr>
        <w:rFonts w:hint="default"/>
      </w:rPr>
    </w:lvl>
    <w:lvl w:ilvl="2" w:tplc="0415001B" w:tentative="1">
      <w:start w:val="1"/>
      <w:numFmt w:val="lowerRoman"/>
      <w:lvlText w:val="%3."/>
      <w:lvlJc w:val="right"/>
      <w:pPr>
        <w:tabs>
          <w:tab w:val="num" w:pos="2868"/>
        </w:tabs>
        <w:ind w:left="2868" w:hanging="180"/>
      </w:pPr>
    </w:lvl>
    <w:lvl w:ilvl="3" w:tplc="0415000F" w:tentative="1">
      <w:start w:val="1"/>
      <w:numFmt w:val="decimal"/>
      <w:lvlText w:val="%4."/>
      <w:lvlJc w:val="left"/>
      <w:pPr>
        <w:tabs>
          <w:tab w:val="num" w:pos="3588"/>
        </w:tabs>
        <w:ind w:left="3588" w:hanging="360"/>
      </w:pPr>
    </w:lvl>
    <w:lvl w:ilvl="4" w:tplc="04150019" w:tentative="1">
      <w:start w:val="1"/>
      <w:numFmt w:val="lowerLetter"/>
      <w:lvlText w:val="%5."/>
      <w:lvlJc w:val="left"/>
      <w:pPr>
        <w:tabs>
          <w:tab w:val="num" w:pos="4308"/>
        </w:tabs>
        <w:ind w:left="4308" w:hanging="360"/>
      </w:pPr>
    </w:lvl>
    <w:lvl w:ilvl="5" w:tplc="0415001B" w:tentative="1">
      <w:start w:val="1"/>
      <w:numFmt w:val="lowerRoman"/>
      <w:lvlText w:val="%6."/>
      <w:lvlJc w:val="right"/>
      <w:pPr>
        <w:tabs>
          <w:tab w:val="num" w:pos="5028"/>
        </w:tabs>
        <w:ind w:left="5028" w:hanging="180"/>
      </w:pPr>
    </w:lvl>
    <w:lvl w:ilvl="6" w:tplc="0415000F" w:tentative="1">
      <w:start w:val="1"/>
      <w:numFmt w:val="decimal"/>
      <w:lvlText w:val="%7."/>
      <w:lvlJc w:val="left"/>
      <w:pPr>
        <w:tabs>
          <w:tab w:val="num" w:pos="5748"/>
        </w:tabs>
        <w:ind w:left="5748" w:hanging="360"/>
      </w:pPr>
    </w:lvl>
    <w:lvl w:ilvl="7" w:tplc="04150019" w:tentative="1">
      <w:start w:val="1"/>
      <w:numFmt w:val="lowerLetter"/>
      <w:lvlText w:val="%8."/>
      <w:lvlJc w:val="left"/>
      <w:pPr>
        <w:tabs>
          <w:tab w:val="num" w:pos="6468"/>
        </w:tabs>
        <w:ind w:left="6468" w:hanging="360"/>
      </w:pPr>
    </w:lvl>
    <w:lvl w:ilvl="8" w:tplc="0415001B" w:tentative="1">
      <w:start w:val="1"/>
      <w:numFmt w:val="lowerRoman"/>
      <w:lvlText w:val="%9."/>
      <w:lvlJc w:val="right"/>
      <w:pPr>
        <w:tabs>
          <w:tab w:val="num" w:pos="7188"/>
        </w:tabs>
        <w:ind w:left="7188" w:hanging="180"/>
      </w:pPr>
    </w:lvl>
  </w:abstractNum>
  <w:num w:numId="1">
    <w:abstractNumId w:val="23"/>
  </w:num>
  <w:num w:numId="2">
    <w:abstractNumId w:val="30"/>
  </w:num>
  <w:num w:numId="3">
    <w:abstractNumId w:val="8"/>
  </w:num>
  <w:num w:numId="4">
    <w:abstractNumId w:val="4"/>
  </w:num>
  <w:num w:numId="5">
    <w:abstractNumId w:val="33"/>
  </w:num>
  <w:num w:numId="6">
    <w:abstractNumId w:val="18"/>
  </w:num>
  <w:num w:numId="7">
    <w:abstractNumId w:val="1"/>
  </w:num>
  <w:num w:numId="8">
    <w:abstractNumId w:val="22"/>
  </w:num>
  <w:num w:numId="9">
    <w:abstractNumId w:val="9"/>
  </w:num>
  <w:num w:numId="10">
    <w:abstractNumId w:val="21"/>
  </w:num>
  <w:num w:numId="11">
    <w:abstractNumId w:val="17"/>
  </w:num>
  <w:num w:numId="12">
    <w:abstractNumId w:val="3"/>
  </w:num>
  <w:num w:numId="13">
    <w:abstractNumId w:val="14"/>
  </w:num>
  <w:num w:numId="14">
    <w:abstractNumId w:val="13"/>
  </w:num>
  <w:num w:numId="15">
    <w:abstractNumId w:val="29"/>
  </w:num>
  <w:num w:numId="16">
    <w:abstractNumId w:val="24"/>
  </w:num>
  <w:num w:numId="17">
    <w:abstractNumId w:val="15"/>
  </w:num>
  <w:num w:numId="18">
    <w:abstractNumId w:val="31"/>
  </w:num>
  <w:num w:numId="19">
    <w:abstractNumId w:val="25"/>
  </w:num>
  <w:num w:numId="20">
    <w:abstractNumId w:val="16"/>
  </w:num>
  <w:num w:numId="21">
    <w:abstractNumId w:val="26"/>
  </w:num>
  <w:num w:numId="22">
    <w:abstractNumId w:val="32"/>
  </w:num>
  <w:num w:numId="23">
    <w:abstractNumId w:val="20"/>
  </w:num>
  <w:num w:numId="24">
    <w:abstractNumId w:val="10"/>
  </w:num>
  <w:num w:numId="25">
    <w:abstractNumId w:val="11"/>
  </w:num>
  <w:num w:numId="26">
    <w:abstractNumId w:val="0"/>
  </w:num>
  <w:num w:numId="27">
    <w:abstractNumId w:val="19"/>
  </w:num>
  <w:num w:numId="28">
    <w:abstractNumId w:val="6"/>
  </w:num>
  <w:num w:numId="29">
    <w:abstractNumId w:val="2"/>
  </w:num>
  <w:num w:numId="30">
    <w:abstractNumId w:val="12"/>
  </w:num>
  <w:num w:numId="31">
    <w:abstractNumId w:val="7"/>
  </w:num>
  <w:num w:numId="32">
    <w:abstractNumId w:val="5"/>
  </w:num>
  <w:num w:numId="33">
    <w:abstractNumId w:val="28"/>
  </w:num>
  <w:num w:numId="34">
    <w:abstractNumId w:val="27"/>
  </w:num>
</w:numbering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zoom w:percent="100"/>
  <w:defaultTabStop w:val="0"/>
  <w:hyphenationZone w:val="425"/>
  <w:characterSpacingControl w:val="doNotCompress"/>
  <w:hdrShapeDefaults>
    <o:shapedefaults v:ext="edit" spidmax="13313"/>
  </w:hdrShapeDefaults>
  <w:footnotePr>
    <w:footnote w:id="-1"/>
    <w:footnote w:id="0"/>
  </w:footnotePr>
  <w:endnotePr>
    <w:endnote w:id="-1"/>
    <w:endnote w:id="0"/>
  </w:endnotePr>
  <w:compat>
    <w:compatSetting w:name="compatibilityMode" w:uri="http://schemas.microsoft.com/office/word" w:val="12"/>
  </w:compat>
  <w:rsids>
    <w:rsidRoot w:val="00502FB3"/>
    <w:rsid w:val="00025ED0"/>
    <w:rsid w:val="00025EEA"/>
    <w:rsid w:val="00032819"/>
    <w:rsid w:val="000451EA"/>
    <w:rsid w:val="00056B02"/>
    <w:rsid w:val="000602EC"/>
    <w:rsid w:val="0007679E"/>
    <w:rsid w:val="000836F9"/>
    <w:rsid w:val="0009236F"/>
    <w:rsid w:val="000B1E52"/>
    <w:rsid w:val="000B578F"/>
    <w:rsid w:val="000C1B91"/>
    <w:rsid w:val="000C35A3"/>
    <w:rsid w:val="000E14E0"/>
    <w:rsid w:val="000E56EB"/>
    <w:rsid w:val="000E7188"/>
    <w:rsid w:val="000F0521"/>
    <w:rsid w:val="000F0C99"/>
    <w:rsid w:val="000F1CE0"/>
    <w:rsid w:val="000F59F7"/>
    <w:rsid w:val="00102AB1"/>
    <w:rsid w:val="001228CE"/>
    <w:rsid w:val="00124092"/>
    <w:rsid w:val="00127355"/>
    <w:rsid w:val="00131901"/>
    <w:rsid w:val="00145A55"/>
    <w:rsid w:val="00146261"/>
    <w:rsid w:val="00151B0E"/>
    <w:rsid w:val="0015549B"/>
    <w:rsid w:val="001706F5"/>
    <w:rsid w:val="00180F2C"/>
    <w:rsid w:val="0018574B"/>
    <w:rsid w:val="001871A9"/>
    <w:rsid w:val="001A0185"/>
    <w:rsid w:val="001A2105"/>
    <w:rsid w:val="001A4C2E"/>
    <w:rsid w:val="001A6A01"/>
    <w:rsid w:val="001B08DC"/>
    <w:rsid w:val="001B3BF4"/>
    <w:rsid w:val="001C6480"/>
    <w:rsid w:val="001D5ED5"/>
    <w:rsid w:val="001D799F"/>
    <w:rsid w:val="001E151E"/>
    <w:rsid w:val="001F700C"/>
    <w:rsid w:val="00201A41"/>
    <w:rsid w:val="002059A6"/>
    <w:rsid w:val="00206E68"/>
    <w:rsid w:val="00207C03"/>
    <w:rsid w:val="002160F7"/>
    <w:rsid w:val="00216FDB"/>
    <w:rsid w:val="00234900"/>
    <w:rsid w:val="00235FE3"/>
    <w:rsid w:val="00242F20"/>
    <w:rsid w:val="00246BF7"/>
    <w:rsid w:val="00252D1C"/>
    <w:rsid w:val="00263489"/>
    <w:rsid w:val="0028504A"/>
    <w:rsid w:val="00294111"/>
    <w:rsid w:val="002A0139"/>
    <w:rsid w:val="002A1338"/>
    <w:rsid w:val="002A6280"/>
    <w:rsid w:val="002B45A2"/>
    <w:rsid w:val="002C075C"/>
    <w:rsid w:val="002C249D"/>
    <w:rsid w:val="002C5D7D"/>
    <w:rsid w:val="002C7D1E"/>
    <w:rsid w:val="002E2F2E"/>
    <w:rsid w:val="00332EBE"/>
    <w:rsid w:val="003360F0"/>
    <w:rsid w:val="00347DDD"/>
    <w:rsid w:val="00360907"/>
    <w:rsid w:val="003640B4"/>
    <w:rsid w:val="00381434"/>
    <w:rsid w:val="00382545"/>
    <w:rsid w:val="00386963"/>
    <w:rsid w:val="0038788D"/>
    <w:rsid w:val="00392F2F"/>
    <w:rsid w:val="003937F2"/>
    <w:rsid w:val="003942AE"/>
    <w:rsid w:val="00397595"/>
    <w:rsid w:val="00397903"/>
    <w:rsid w:val="003A53A0"/>
    <w:rsid w:val="003D1B7E"/>
    <w:rsid w:val="003D2F61"/>
    <w:rsid w:val="003E56B0"/>
    <w:rsid w:val="003E6056"/>
    <w:rsid w:val="003F56CE"/>
    <w:rsid w:val="003F6037"/>
    <w:rsid w:val="00402F0D"/>
    <w:rsid w:val="00404148"/>
    <w:rsid w:val="00415B72"/>
    <w:rsid w:val="00422225"/>
    <w:rsid w:val="00444740"/>
    <w:rsid w:val="00454FD0"/>
    <w:rsid w:val="004572EE"/>
    <w:rsid w:val="004624C5"/>
    <w:rsid w:val="00464FE9"/>
    <w:rsid w:val="00473C99"/>
    <w:rsid w:val="00475410"/>
    <w:rsid w:val="004838EC"/>
    <w:rsid w:val="00487DC9"/>
    <w:rsid w:val="004914A5"/>
    <w:rsid w:val="00495E93"/>
    <w:rsid w:val="004A2348"/>
    <w:rsid w:val="004A2B24"/>
    <w:rsid w:val="004A3BCC"/>
    <w:rsid w:val="004B0624"/>
    <w:rsid w:val="004C2296"/>
    <w:rsid w:val="004D4563"/>
    <w:rsid w:val="004E3D55"/>
    <w:rsid w:val="004E72D9"/>
    <w:rsid w:val="00502FB3"/>
    <w:rsid w:val="00504C7A"/>
    <w:rsid w:val="00530B27"/>
    <w:rsid w:val="00534738"/>
    <w:rsid w:val="00536EE1"/>
    <w:rsid w:val="00540EFB"/>
    <w:rsid w:val="005520CD"/>
    <w:rsid w:val="00553BAA"/>
    <w:rsid w:val="005702D1"/>
    <w:rsid w:val="00574C48"/>
    <w:rsid w:val="00574E9F"/>
    <w:rsid w:val="00592C7C"/>
    <w:rsid w:val="00594C69"/>
    <w:rsid w:val="005971F0"/>
    <w:rsid w:val="005A0341"/>
    <w:rsid w:val="005A283B"/>
    <w:rsid w:val="005A3830"/>
    <w:rsid w:val="005A3CF9"/>
    <w:rsid w:val="005A7AD5"/>
    <w:rsid w:val="005A7EAD"/>
    <w:rsid w:val="005B1AE6"/>
    <w:rsid w:val="005B4969"/>
    <w:rsid w:val="005B72CB"/>
    <w:rsid w:val="005D1B38"/>
    <w:rsid w:val="005F7C13"/>
    <w:rsid w:val="00603B05"/>
    <w:rsid w:val="006055EE"/>
    <w:rsid w:val="00625004"/>
    <w:rsid w:val="006437CC"/>
    <w:rsid w:val="00645288"/>
    <w:rsid w:val="00650587"/>
    <w:rsid w:val="00651278"/>
    <w:rsid w:val="0065158C"/>
    <w:rsid w:val="00664C71"/>
    <w:rsid w:val="00692559"/>
    <w:rsid w:val="00695D02"/>
    <w:rsid w:val="006A4870"/>
    <w:rsid w:val="006B009F"/>
    <w:rsid w:val="006B1B2A"/>
    <w:rsid w:val="006B1E3E"/>
    <w:rsid w:val="006C7777"/>
    <w:rsid w:val="006D1F92"/>
    <w:rsid w:val="006D4674"/>
    <w:rsid w:val="006D5913"/>
    <w:rsid w:val="006E1211"/>
    <w:rsid w:val="006E1A84"/>
    <w:rsid w:val="006E329C"/>
    <w:rsid w:val="006E355E"/>
    <w:rsid w:val="006E4D6B"/>
    <w:rsid w:val="006F57D8"/>
    <w:rsid w:val="006F6F66"/>
    <w:rsid w:val="0070038E"/>
    <w:rsid w:val="0070063A"/>
    <w:rsid w:val="00703DF4"/>
    <w:rsid w:val="007103C0"/>
    <w:rsid w:val="00712D4B"/>
    <w:rsid w:val="0071524E"/>
    <w:rsid w:val="007168D0"/>
    <w:rsid w:val="007250A8"/>
    <w:rsid w:val="00734F48"/>
    <w:rsid w:val="007527A1"/>
    <w:rsid w:val="00761AAE"/>
    <w:rsid w:val="00792629"/>
    <w:rsid w:val="00792861"/>
    <w:rsid w:val="007A5283"/>
    <w:rsid w:val="007B0332"/>
    <w:rsid w:val="007B1AA5"/>
    <w:rsid w:val="007C4968"/>
    <w:rsid w:val="007D35B2"/>
    <w:rsid w:val="007E40E9"/>
    <w:rsid w:val="007E623E"/>
    <w:rsid w:val="007F7910"/>
    <w:rsid w:val="0080403C"/>
    <w:rsid w:val="00810634"/>
    <w:rsid w:val="008138A1"/>
    <w:rsid w:val="008316E9"/>
    <w:rsid w:val="00834E0D"/>
    <w:rsid w:val="00840DD8"/>
    <w:rsid w:val="00842CBE"/>
    <w:rsid w:val="00860C2C"/>
    <w:rsid w:val="00871E8E"/>
    <w:rsid w:val="0087693F"/>
    <w:rsid w:val="0088166E"/>
    <w:rsid w:val="008848ED"/>
    <w:rsid w:val="00885F11"/>
    <w:rsid w:val="00886979"/>
    <w:rsid w:val="008A0BC4"/>
    <w:rsid w:val="008A216D"/>
    <w:rsid w:val="008A64B4"/>
    <w:rsid w:val="008D10E8"/>
    <w:rsid w:val="008D32C2"/>
    <w:rsid w:val="008D4731"/>
    <w:rsid w:val="008F0681"/>
    <w:rsid w:val="00922089"/>
    <w:rsid w:val="00923344"/>
    <w:rsid w:val="00926428"/>
    <w:rsid w:val="009269A2"/>
    <w:rsid w:val="00927702"/>
    <w:rsid w:val="00950622"/>
    <w:rsid w:val="00953E60"/>
    <w:rsid w:val="00955ED9"/>
    <w:rsid w:val="00963713"/>
    <w:rsid w:val="009766BC"/>
    <w:rsid w:val="00990E70"/>
    <w:rsid w:val="00996517"/>
    <w:rsid w:val="009B69CA"/>
    <w:rsid w:val="009C0B4B"/>
    <w:rsid w:val="009D1D37"/>
    <w:rsid w:val="009D2108"/>
    <w:rsid w:val="009D2715"/>
    <w:rsid w:val="009D2B39"/>
    <w:rsid w:val="009F0F9C"/>
    <w:rsid w:val="009F2146"/>
    <w:rsid w:val="009F3A29"/>
    <w:rsid w:val="009F7459"/>
    <w:rsid w:val="00A02ED3"/>
    <w:rsid w:val="00A10D70"/>
    <w:rsid w:val="00A149A3"/>
    <w:rsid w:val="00A1644E"/>
    <w:rsid w:val="00A2054B"/>
    <w:rsid w:val="00A20D3B"/>
    <w:rsid w:val="00A56F12"/>
    <w:rsid w:val="00A662D9"/>
    <w:rsid w:val="00A72C52"/>
    <w:rsid w:val="00A753E9"/>
    <w:rsid w:val="00A75F75"/>
    <w:rsid w:val="00A90111"/>
    <w:rsid w:val="00A912B6"/>
    <w:rsid w:val="00A94D16"/>
    <w:rsid w:val="00AA486E"/>
    <w:rsid w:val="00AB609E"/>
    <w:rsid w:val="00AC1FAA"/>
    <w:rsid w:val="00AE66DF"/>
    <w:rsid w:val="00AF4753"/>
    <w:rsid w:val="00AF851A"/>
    <w:rsid w:val="00B01508"/>
    <w:rsid w:val="00B0219F"/>
    <w:rsid w:val="00B10661"/>
    <w:rsid w:val="00B137BB"/>
    <w:rsid w:val="00B227AF"/>
    <w:rsid w:val="00B2527C"/>
    <w:rsid w:val="00B32947"/>
    <w:rsid w:val="00B35353"/>
    <w:rsid w:val="00B41431"/>
    <w:rsid w:val="00B44727"/>
    <w:rsid w:val="00B50AE9"/>
    <w:rsid w:val="00B53A15"/>
    <w:rsid w:val="00B622AB"/>
    <w:rsid w:val="00B64BFD"/>
    <w:rsid w:val="00B75745"/>
    <w:rsid w:val="00B80A61"/>
    <w:rsid w:val="00B81DC4"/>
    <w:rsid w:val="00B83C17"/>
    <w:rsid w:val="00B85741"/>
    <w:rsid w:val="00BC55BB"/>
    <w:rsid w:val="00BC6805"/>
    <w:rsid w:val="00BD0F83"/>
    <w:rsid w:val="00BD3AF3"/>
    <w:rsid w:val="00BD4573"/>
    <w:rsid w:val="00BD6F40"/>
    <w:rsid w:val="00BE2BB2"/>
    <w:rsid w:val="00BE77CD"/>
    <w:rsid w:val="00BF1C5D"/>
    <w:rsid w:val="00BF2919"/>
    <w:rsid w:val="00C0435E"/>
    <w:rsid w:val="00C110D3"/>
    <w:rsid w:val="00C15CF4"/>
    <w:rsid w:val="00C16A53"/>
    <w:rsid w:val="00C17A12"/>
    <w:rsid w:val="00C2043F"/>
    <w:rsid w:val="00C31940"/>
    <w:rsid w:val="00C45CC4"/>
    <w:rsid w:val="00C47284"/>
    <w:rsid w:val="00C61589"/>
    <w:rsid w:val="00C67E73"/>
    <w:rsid w:val="00C7542C"/>
    <w:rsid w:val="00C754A0"/>
    <w:rsid w:val="00C77D35"/>
    <w:rsid w:val="00C80F62"/>
    <w:rsid w:val="00C9100E"/>
    <w:rsid w:val="00C93534"/>
    <w:rsid w:val="00CA2EE4"/>
    <w:rsid w:val="00CB00D6"/>
    <w:rsid w:val="00CB7970"/>
    <w:rsid w:val="00CD60AE"/>
    <w:rsid w:val="00CE35E5"/>
    <w:rsid w:val="00CF423E"/>
    <w:rsid w:val="00CF5AA8"/>
    <w:rsid w:val="00D033FD"/>
    <w:rsid w:val="00D06661"/>
    <w:rsid w:val="00D125E0"/>
    <w:rsid w:val="00D12AA2"/>
    <w:rsid w:val="00D402ED"/>
    <w:rsid w:val="00D50666"/>
    <w:rsid w:val="00D52118"/>
    <w:rsid w:val="00D63D2E"/>
    <w:rsid w:val="00D65386"/>
    <w:rsid w:val="00D965DA"/>
    <w:rsid w:val="00DB0BDE"/>
    <w:rsid w:val="00DB1091"/>
    <w:rsid w:val="00DC2181"/>
    <w:rsid w:val="00DE0FFB"/>
    <w:rsid w:val="00DE221B"/>
    <w:rsid w:val="00DF2672"/>
    <w:rsid w:val="00DF563F"/>
    <w:rsid w:val="00DF6E33"/>
    <w:rsid w:val="00E247CC"/>
    <w:rsid w:val="00E2502B"/>
    <w:rsid w:val="00E26103"/>
    <w:rsid w:val="00E26F2F"/>
    <w:rsid w:val="00E418E3"/>
    <w:rsid w:val="00E52595"/>
    <w:rsid w:val="00E63375"/>
    <w:rsid w:val="00E8028A"/>
    <w:rsid w:val="00E811E6"/>
    <w:rsid w:val="00E87750"/>
    <w:rsid w:val="00E95ACA"/>
    <w:rsid w:val="00EA1F09"/>
    <w:rsid w:val="00EA2DA0"/>
    <w:rsid w:val="00EA38A8"/>
    <w:rsid w:val="00EB01BD"/>
    <w:rsid w:val="00EB2514"/>
    <w:rsid w:val="00EB5891"/>
    <w:rsid w:val="00EC607C"/>
    <w:rsid w:val="00ED0B0B"/>
    <w:rsid w:val="00ED5D83"/>
    <w:rsid w:val="00EE4EDB"/>
    <w:rsid w:val="00EE7700"/>
    <w:rsid w:val="00EF5999"/>
    <w:rsid w:val="00F072B9"/>
    <w:rsid w:val="00F122EE"/>
    <w:rsid w:val="00F16850"/>
    <w:rsid w:val="00F16940"/>
    <w:rsid w:val="00F21EAE"/>
    <w:rsid w:val="00F22EC4"/>
    <w:rsid w:val="00F25CD6"/>
    <w:rsid w:val="00F42435"/>
    <w:rsid w:val="00F631DA"/>
    <w:rsid w:val="00F6338C"/>
    <w:rsid w:val="00F66103"/>
    <w:rsid w:val="00F7203B"/>
    <w:rsid w:val="00FA295A"/>
    <w:rsid w:val="00FB1463"/>
    <w:rsid w:val="00FB4D26"/>
    <w:rsid w:val="00FB572F"/>
    <w:rsid w:val="00FC2D98"/>
    <w:rsid w:val="00FD2F01"/>
    <w:rsid w:val="00FE32C9"/>
    <w:rsid w:val="01060423"/>
    <w:rsid w:val="010C7BAB"/>
    <w:rsid w:val="01834B2A"/>
    <w:rsid w:val="018D0FDC"/>
    <w:rsid w:val="019F8504"/>
    <w:rsid w:val="0217CA4F"/>
    <w:rsid w:val="0308B78D"/>
    <w:rsid w:val="03447F1F"/>
    <w:rsid w:val="03615C46"/>
    <w:rsid w:val="036FDF71"/>
    <w:rsid w:val="0429B0D3"/>
    <w:rsid w:val="05801E2A"/>
    <w:rsid w:val="072FCF9F"/>
    <w:rsid w:val="073D6549"/>
    <w:rsid w:val="077826C2"/>
    <w:rsid w:val="08261012"/>
    <w:rsid w:val="083194CC"/>
    <w:rsid w:val="08593380"/>
    <w:rsid w:val="08B277A3"/>
    <w:rsid w:val="08CBA000"/>
    <w:rsid w:val="099788FA"/>
    <w:rsid w:val="09B38534"/>
    <w:rsid w:val="09EBF919"/>
    <w:rsid w:val="0A033259"/>
    <w:rsid w:val="0A579650"/>
    <w:rsid w:val="0ADE589D"/>
    <w:rsid w:val="0ADE75E0"/>
    <w:rsid w:val="0B1AD757"/>
    <w:rsid w:val="0B2707A1"/>
    <w:rsid w:val="0B9729C9"/>
    <w:rsid w:val="0C638005"/>
    <w:rsid w:val="0DAF5072"/>
    <w:rsid w:val="0DB1FB95"/>
    <w:rsid w:val="0E0BE01A"/>
    <w:rsid w:val="0E0EA288"/>
    <w:rsid w:val="0E63D4CD"/>
    <w:rsid w:val="0E6AFA1D"/>
    <w:rsid w:val="0F22FC54"/>
    <w:rsid w:val="0FEDA221"/>
    <w:rsid w:val="1006CA7E"/>
    <w:rsid w:val="1099C408"/>
    <w:rsid w:val="10BD8988"/>
    <w:rsid w:val="115A47D9"/>
    <w:rsid w:val="11656BDE"/>
    <w:rsid w:val="11D7803C"/>
    <w:rsid w:val="11EC1B11"/>
    <w:rsid w:val="124CB73F"/>
    <w:rsid w:val="1253AA5D"/>
    <w:rsid w:val="139FEDCE"/>
    <w:rsid w:val="140EB678"/>
    <w:rsid w:val="14C8EAB9"/>
    <w:rsid w:val="150E56AE"/>
    <w:rsid w:val="1545DD99"/>
    <w:rsid w:val="15B45110"/>
    <w:rsid w:val="15E41C12"/>
    <w:rsid w:val="16BFDE3E"/>
    <w:rsid w:val="17649AF4"/>
    <w:rsid w:val="1790385F"/>
    <w:rsid w:val="17CDD9EA"/>
    <w:rsid w:val="17D1C5F6"/>
    <w:rsid w:val="18308BEF"/>
    <w:rsid w:val="1B1B981D"/>
    <w:rsid w:val="1B2575F8"/>
    <w:rsid w:val="1BAD07ED"/>
    <w:rsid w:val="1C834582"/>
    <w:rsid w:val="1C9DB7D0"/>
    <w:rsid w:val="1D273F40"/>
    <w:rsid w:val="1E3A4BDC"/>
    <w:rsid w:val="1EC61272"/>
    <w:rsid w:val="1F37DCF1"/>
    <w:rsid w:val="1F3FCA77"/>
    <w:rsid w:val="1F40BF01"/>
    <w:rsid w:val="1F8AEBB9"/>
    <w:rsid w:val="20A0AB87"/>
    <w:rsid w:val="20CB5113"/>
    <w:rsid w:val="211E4E03"/>
    <w:rsid w:val="2156EDF5"/>
    <w:rsid w:val="2164549A"/>
    <w:rsid w:val="218DD64E"/>
    <w:rsid w:val="21B46962"/>
    <w:rsid w:val="2216C339"/>
    <w:rsid w:val="22337505"/>
    <w:rsid w:val="23680EAC"/>
    <w:rsid w:val="2421A278"/>
    <w:rsid w:val="246E85C5"/>
    <w:rsid w:val="24D23246"/>
    <w:rsid w:val="254011D8"/>
    <w:rsid w:val="25644354"/>
    <w:rsid w:val="25AFF897"/>
    <w:rsid w:val="265EFF48"/>
    <w:rsid w:val="26614771"/>
    <w:rsid w:val="268442CE"/>
    <w:rsid w:val="26ABA581"/>
    <w:rsid w:val="26D7AAF7"/>
    <w:rsid w:val="273CE244"/>
    <w:rsid w:val="27F64775"/>
    <w:rsid w:val="2836B1C9"/>
    <w:rsid w:val="2875B141"/>
    <w:rsid w:val="287BEAF3"/>
    <w:rsid w:val="2883424E"/>
    <w:rsid w:val="28880F43"/>
    <w:rsid w:val="28B7C44E"/>
    <w:rsid w:val="292A74BC"/>
    <w:rsid w:val="2970D048"/>
    <w:rsid w:val="298720BC"/>
    <w:rsid w:val="29D4EE48"/>
    <w:rsid w:val="2A227B57"/>
    <w:rsid w:val="2AA3AAB0"/>
    <w:rsid w:val="2B30AF34"/>
    <w:rsid w:val="2B34BF1B"/>
    <w:rsid w:val="2B3879ED"/>
    <w:rsid w:val="2B40F697"/>
    <w:rsid w:val="2BC5A84D"/>
    <w:rsid w:val="2C3A3B85"/>
    <w:rsid w:val="2CF0C8E3"/>
    <w:rsid w:val="2D683719"/>
    <w:rsid w:val="2D7366BE"/>
    <w:rsid w:val="2D759673"/>
    <w:rsid w:val="2DE6E4D1"/>
    <w:rsid w:val="2F1C0E8B"/>
    <w:rsid w:val="2F514A01"/>
    <w:rsid w:val="2FD77667"/>
    <w:rsid w:val="302AD778"/>
    <w:rsid w:val="305EF067"/>
    <w:rsid w:val="30A6B8DB"/>
    <w:rsid w:val="311E0DE1"/>
    <w:rsid w:val="3120ED68"/>
    <w:rsid w:val="31891084"/>
    <w:rsid w:val="3297BD0B"/>
    <w:rsid w:val="32E2E485"/>
    <w:rsid w:val="32F3E6B5"/>
    <w:rsid w:val="3308DB26"/>
    <w:rsid w:val="34349E8B"/>
    <w:rsid w:val="343857F2"/>
    <w:rsid w:val="34891569"/>
    <w:rsid w:val="359D11F6"/>
    <w:rsid w:val="35A745E2"/>
    <w:rsid w:val="36961578"/>
    <w:rsid w:val="3788BDA3"/>
    <w:rsid w:val="37B56F20"/>
    <w:rsid w:val="37EFA2E2"/>
    <w:rsid w:val="3863BBA7"/>
    <w:rsid w:val="389AA54C"/>
    <w:rsid w:val="3920AC13"/>
    <w:rsid w:val="39325FA1"/>
    <w:rsid w:val="398DA5DD"/>
    <w:rsid w:val="3A183F02"/>
    <w:rsid w:val="3A97C500"/>
    <w:rsid w:val="3AA35417"/>
    <w:rsid w:val="3AEEE5AF"/>
    <w:rsid w:val="3AF713EE"/>
    <w:rsid w:val="3BE74843"/>
    <w:rsid w:val="3C2576F4"/>
    <w:rsid w:val="3C28919D"/>
    <w:rsid w:val="3C641AC8"/>
    <w:rsid w:val="3EA3C4AE"/>
    <w:rsid w:val="3EAAB312"/>
    <w:rsid w:val="3EC6CA46"/>
    <w:rsid w:val="3F8FED97"/>
    <w:rsid w:val="3FBFB17D"/>
    <w:rsid w:val="410643E1"/>
    <w:rsid w:val="4112959B"/>
    <w:rsid w:val="414D76C1"/>
    <w:rsid w:val="41929DC8"/>
    <w:rsid w:val="41A3A285"/>
    <w:rsid w:val="428A78D1"/>
    <w:rsid w:val="428E6D36"/>
    <w:rsid w:val="42CFD6DA"/>
    <w:rsid w:val="43DC5B24"/>
    <w:rsid w:val="43EBF024"/>
    <w:rsid w:val="4412AA67"/>
    <w:rsid w:val="44B3EEDF"/>
    <w:rsid w:val="44DA8408"/>
    <w:rsid w:val="4522E64A"/>
    <w:rsid w:val="4542EB66"/>
    <w:rsid w:val="45448244"/>
    <w:rsid w:val="45D7DDCF"/>
    <w:rsid w:val="4629CEBD"/>
    <w:rsid w:val="462BCCA4"/>
    <w:rsid w:val="46C4E35C"/>
    <w:rsid w:val="47636E93"/>
    <w:rsid w:val="47D9970A"/>
    <w:rsid w:val="47E2E4AF"/>
    <w:rsid w:val="48468B8C"/>
    <w:rsid w:val="489847AA"/>
    <w:rsid w:val="48A6AFBD"/>
    <w:rsid w:val="49433057"/>
    <w:rsid w:val="4A266CC9"/>
    <w:rsid w:val="4B85ABFE"/>
    <w:rsid w:val="4C59BCA4"/>
    <w:rsid w:val="4D3D27C1"/>
    <w:rsid w:val="4DCB9E8C"/>
    <w:rsid w:val="4E53C228"/>
    <w:rsid w:val="4F33F6CF"/>
    <w:rsid w:val="4FAEEA74"/>
    <w:rsid w:val="50ED9C93"/>
    <w:rsid w:val="5115477C"/>
    <w:rsid w:val="518EDCD0"/>
    <w:rsid w:val="521EF113"/>
    <w:rsid w:val="52D42F6B"/>
    <w:rsid w:val="5376B430"/>
    <w:rsid w:val="55E86C08"/>
    <w:rsid w:val="560ADC24"/>
    <w:rsid w:val="56208ECF"/>
    <w:rsid w:val="5641327B"/>
    <w:rsid w:val="56B75820"/>
    <w:rsid w:val="5753A1ED"/>
    <w:rsid w:val="57C8D571"/>
    <w:rsid w:val="57C99EF3"/>
    <w:rsid w:val="57FF4FDC"/>
    <w:rsid w:val="581B8CCF"/>
    <w:rsid w:val="58385E61"/>
    <w:rsid w:val="586643C5"/>
    <w:rsid w:val="58B57345"/>
    <w:rsid w:val="599DDD3F"/>
    <w:rsid w:val="5A500236"/>
    <w:rsid w:val="5AC5AF32"/>
    <w:rsid w:val="5B4B6ABC"/>
    <w:rsid w:val="5C4F026C"/>
    <w:rsid w:val="5C5AFF11"/>
    <w:rsid w:val="5C7A1DA8"/>
    <w:rsid w:val="5D1CEF73"/>
    <w:rsid w:val="5D8AFA3B"/>
    <w:rsid w:val="5DB0C5E2"/>
    <w:rsid w:val="5E202E89"/>
    <w:rsid w:val="5E3E5F34"/>
    <w:rsid w:val="5EBDEB69"/>
    <w:rsid w:val="5ECDC377"/>
    <w:rsid w:val="5F053809"/>
    <w:rsid w:val="5F0C3D0C"/>
    <w:rsid w:val="5F728F57"/>
    <w:rsid w:val="5F7B3111"/>
    <w:rsid w:val="5F99026D"/>
    <w:rsid w:val="60672EB7"/>
    <w:rsid w:val="609BFA4B"/>
    <w:rsid w:val="60CF99F0"/>
    <w:rsid w:val="60E7DADC"/>
    <w:rsid w:val="6101ADA5"/>
    <w:rsid w:val="611EFFAB"/>
    <w:rsid w:val="6131CAF4"/>
    <w:rsid w:val="61753A53"/>
    <w:rsid w:val="61FBE1E8"/>
    <w:rsid w:val="625A00C5"/>
    <w:rsid w:val="630DD37F"/>
    <w:rsid w:val="642C20C0"/>
    <w:rsid w:val="6479C557"/>
    <w:rsid w:val="651E9438"/>
    <w:rsid w:val="66A769B4"/>
    <w:rsid w:val="66AC1992"/>
    <w:rsid w:val="66D07A38"/>
    <w:rsid w:val="66D8B883"/>
    <w:rsid w:val="676735C2"/>
    <w:rsid w:val="679CFAE7"/>
    <w:rsid w:val="67C44916"/>
    <w:rsid w:val="67CD7A85"/>
    <w:rsid w:val="67E459C8"/>
    <w:rsid w:val="687D5C1C"/>
    <w:rsid w:val="6889E03F"/>
    <w:rsid w:val="6925D8F2"/>
    <w:rsid w:val="69519EA5"/>
    <w:rsid w:val="6A15FF3E"/>
    <w:rsid w:val="6A2C7730"/>
    <w:rsid w:val="6A4AA035"/>
    <w:rsid w:val="6B2EC571"/>
    <w:rsid w:val="6B6678D2"/>
    <w:rsid w:val="6C4C6929"/>
    <w:rsid w:val="6C71C5C4"/>
    <w:rsid w:val="6C8AD660"/>
    <w:rsid w:val="6D01C30A"/>
    <w:rsid w:val="6D1E791F"/>
    <w:rsid w:val="6D3F6AF5"/>
    <w:rsid w:val="6D52A6BA"/>
    <w:rsid w:val="6DA45727"/>
    <w:rsid w:val="6E530A0F"/>
    <w:rsid w:val="6F359FF7"/>
    <w:rsid w:val="6F6E8C3D"/>
    <w:rsid w:val="6F7B9C8B"/>
    <w:rsid w:val="6F8102A7"/>
    <w:rsid w:val="6F865E86"/>
    <w:rsid w:val="6FB7F8A7"/>
    <w:rsid w:val="716E7FE6"/>
    <w:rsid w:val="72C09C59"/>
    <w:rsid w:val="73F928C4"/>
    <w:rsid w:val="741100A5"/>
    <w:rsid w:val="7427CB4F"/>
    <w:rsid w:val="75A3B8CC"/>
    <w:rsid w:val="773DB1EF"/>
    <w:rsid w:val="777B3028"/>
    <w:rsid w:val="77ECC447"/>
    <w:rsid w:val="77F67C2D"/>
    <w:rsid w:val="780F0887"/>
    <w:rsid w:val="78AD8EAF"/>
    <w:rsid w:val="78F52E36"/>
    <w:rsid w:val="794676E2"/>
    <w:rsid w:val="7B553BA7"/>
    <w:rsid w:val="7BA4A1A1"/>
    <w:rsid w:val="7C8696CB"/>
    <w:rsid w:val="7C9DF2EB"/>
    <w:rsid w:val="7CA4757B"/>
    <w:rsid w:val="7D9E1203"/>
    <w:rsid w:val="7DB6DF6F"/>
    <w:rsid w:val="7DF1F3C1"/>
    <w:rsid w:val="7E8A2D0D"/>
    <w:rsid w:val="7EE535AA"/>
    <w:rsid w:val="7EFDC0AB"/>
    <w:rsid w:val="7FD593AD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13313"/>
    <o:shapelayout v:ext="edit">
      <o:idmap v:ext="edit" data="1"/>
    </o:shapelayout>
  </w:shapeDefaults>
  <w:decimalSymbol w:val=","/>
  <w:listSeparator w:val=";"/>
  <w14:docId w14:val="2CFB388A"/>
  <w15:docId w15:val="{F77D3471-350E-4C02-A382-8EA56C68ACF1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HAnsi" w:hAnsiTheme="minorHAnsi" w:cstheme="minorBidi"/>
        <w:sz w:val="22"/>
        <w:szCs w:val="22"/>
        <w:lang w:val="pl-PL" w:eastAsia="en-US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iPriority="0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iPriority="0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1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  <w:rsid w:val="0070063A"/>
    <w:pPr>
      <w:spacing w:before="120" w:after="120"/>
    </w:pPr>
  </w:style>
  <w:style w:type="paragraph" w:styleId="Nagwek1">
    <w:name w:val="heading 1"/>
    <w:basedOn w:val="Normalny"/>
    <w:next w:val="Normalny"/>
    <w:link w:val="Nagwek1Znak"/>
    <w:uiPriority w:val="9"/>
    <w:qFormat/>
    <w:rsid w:val="006E1A84"/>
    <w:pPr>
      <w:keepNext/>
      <w:keepLines/>
      <w:spacing w:before="240" w:after="0"/>
      <w:outlineLvl w:val="0"/>
    </w:pPr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paragraph" w:styleId="Nagwek3">
    <w:name w:val="heading 3"/>
    <w:basedOn w:val="Normalny"/>
    <w:next w:val="Normalny"/>
    <w:link w:val="Nagwek3Znak"/>
    <w:uiPriority w:val="9"/>
    <w:unhideWhenUsed/>
    <w:qFormat/>
    <w:rsid w:val="006E1A84"/>
    <w:pPr>
      <w:keepNext/>
      <w:keepLines/>
      <w:spacing w:before="40" w:after="0"/>
      <w:outlineLvl w:val="2"/>
    </w:pPr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  <w:style w:type="paragraph" w:styleId="NormalnyWeb">
    <w:name w:val="Normal (Web)"/>
    <w:basedOn w:val="Normalny"/>
    <w:uiPriority w:val="99"/>
    <w:unhideWhenUsed/>
    <w:rsid w:val="00502FB3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Tekstpodstawowy">
    <w:name w:val="Body Text"/>
    <w:basedOn w:val="Normalny"/>
    <w:link w:val="TekstpodstawowyZnak"/>
    <w:rsid w:val="00473C99"/>
    <w:pPr>
      <w:spacing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customStyle="1" w:styleId="TekstpodstawowyZnak">
    <w:name w:val="Tekst podstawowy Znak"/>
    <w:basedOn w:val="Domylnaczcionkaakapitu"/>
    <w:link w:val="Tekstpodstawowy"/>
    <w:rsid w:val="00473C99"/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styleId="Bezodstpw">
    <w:name w:val="No Spacing"/>
    <w:uiPriority w:val="1"/>
    <w:qFormat/>
    <w:rsid w:val="00473C99"/>
    <w:pPr>
      <w:spacing w:after="0" w:line="240" w:lineRule="auto"/>
    </w:pPr>
    <w:rPr>
      <w:rFonts w:ascii="Calibri" w:eastAsia="Calibri" w:hAnsi="Calibri" w:cs="Times New Roman"/>
    </w:rPr>
  </w:style>
  <w:style w:type="character" w:styleId="Pogrubienie">
    <w:name w:val="Strong"/>
    <w:uiPriority w:val="22"/>
    <w:qFormat/>
    <w:rsid w:val="00473C99"/>
    <w:rPr>
      <w:b/>
      <w:bCs/>
    </w:rPr>
  </w:style>
  <w:style w:type="paragraph" w:styleId="Akapitzlist">
    <w:name w:val="List Paragraph"/>
    <w:basedOn w:val="Normalny"/>
    <w:uiPriority w:val="1"/>
    <w:qFormat/>
    <w:rsid w:val="00A56F12"/>
    <w:pPr>
      <w:spacing w:before="240"/>
      <w:ind w:left="720"/>
      <w:contextualSpacing/>
    </w:pPr>
  </w:style>
  <w:style w:type="character" w:styleId="Odwoaniedokomentarza">
    <w:name w:val="annotation reference"/>
    <w:basedOn w:val="Domylnaczcionkaakapitu"/>
    <w:uiPriority w:val="99"/>
    <w:semiHidden/>
    <w:unhideWhenUsed/>
    <w:rsid w:val="00A662D9"/>
    <w:rPr>
      <w:sz w:val="16"/>
      <w:szCs w:val="16"/>
    </w:rPr>
  </w:style>
  <w:style w:type="paragraph" w:styleId="Tekstkomentarza">
    <w:name w:val="annotation text"/>
    <w:basedOn w:val="Normalny"/>
    <w:link w:val="TekstkomentarzaZnak"/>
    <w:uiPriority w:val="99"/>
    <w:semiHidden/>
    <w:unhideWhenUsed/>
    <w:rsid w:val="00A662D9"/>
    <w:pPr>
      <w:spacing w:line="240" w:lineRule="auto"/>
    </w:pPr>
    <w:rPr>
      <w:sz w:val="20"/>
      <w:szCs w:val="20"/>
    </w:rPr>
  </w:style>
  <w:style w:type="character" w:customStyle="1" w:styleId="TekstkomentarzaZnak">
    <w:name w:val="Tekst komentarza Znak"/>
    <w:basedOn w:val="Domylnaczcionkaakapitu"/>
    <w:link w:val="Tekstkomentarza"/>
    <w:uiPriority w:val="99"/>
    <w:semiHidden/>
    <w:rsid w:val="00A662D9"/>
    <w:rPr>
      <w:sz w:val="20"/>
      <w:szCs w:val="20"/>
    </w:rPr>
  </w:style>
  <w:style w:type="paragraph" w:styleId="Tematkomentarza">
    <w:name w:val="annotation subject"/>
    <w:basedOn w:val="Tekstkomentarza"/>
    <w:next w:val="Tekstkomentarza"/>
    <w:link w:val="TematkomentarzaZnak"/>
    <w:uiPriority w:val="99"/>
    <w:semiHidden/>
    <w:unhideWhenUsed/>
    <w:rsid w:val="00A662D9"/>
    <w:rPr>
      <w:b/>
      <w:bCs/>
    </w:rPr>
  </w:style>
  <w:style w:type="character" w:customStyle="1" w:styleId="TematkomentarzaZnak">
    <w:name w:val="Temat komentarza Znak"/>
    <w:basedOn w:val="TekstkomentarzaZnak"/>
    <w:link w:val="Tematkomentarza"/>
    <w:uiPriority w:val="99"/>
    <w:semiHidden/>
    <w:rsid w:val="00A662D9"/>
    <w:rPr>
      <w:b/>
      <w:bCs/>
      <w:sz w:val="20"/>
      <w:szCs w:val="20"/>
    </w:rPr>
  </w:style>
  <w:style w:type="paragraph" w:styleId="Tekstdymka">
    <w:name w:val="Balloon Text"/>
    <w:basedOn w:val="Normalny"/>
    <w:link w:val="TekstdymkaZnak"/>
    <w:uiPriority w:val="99"/>
    <w:semiHidden/>
    <w:unhideWhenUsed/>
    <w:rsid w:val="00A662D9"/>
    <w:pPr>
      <w:spacing w:after="0" w:line="240" w:lineRule="auto"/>
    </w:pPr>
    <w:rPr>
      <w:rFonts w:ascii="Segoe UI" w:hAnsi="Segoe UI" w:cs="Segoe UI"/>
      <w:sz w:val="18"/>
      <w:szCs w:val="18"/>
    </w:rPr>
  </w:style>
  <w:style w:type="character" w:customStyle="1" w:styleId="TekstdymkaZnak">
    <w:name w:val="Tekst dymka Znak"/>
    <w:basedOn w:val="Domylnaczcionkaakapitu"/>
    <w:link w:val="Tekstdymka"/>
    <w:uiPriority w:val="99"/>
    <w:semiHidden/>
    <w:rsid w:val="00A662D9"/>
    <w:rPr>
      <w:rFonts w:ascii="Segoe UI" w:hAnsi="Segoe UI" w:cs="Segoe UI"/>
      <w:sz w:val="18"/>
      <w:szCs w:val="18"/>
    </w:rPr>
  </w:style>
  <w:style w:type="paragraph" w:styleId="Nagwek">
    <w:name w:val="header"/>
    <w:basedOn w:val="Normalny"/>
    <w:link w:val="NagwekZnak"/>
    <w:uiPriority w:val="99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NagwekZnak">
    <w:name w:val="Nagłówek Znak"/>
    <w:basedOn w:val="Domylnaczcionkaakapitu"/>
    <w:link w:val="Nagwek"/>
    <w:uiPriority w:val="99"/>
    <w:rsid w:val="006E329C"/>
  </w:style>
  <w:style w:type="paragraph" w:styleId="Stopka">
    <w:name w:val="footer"/>
    <w:basedOn w:val="Normalny"/>
    <w:link w:val="StopkaZnak"/>
    <w:unhideWhenUsed/>
    <w:rsid w:val="006E329C"/>
    <w:pPr>
      <w:tabs>
        <w:tab w:val="center" w:pos="4536"/>
        <w:tab w:val="right" w:pos="9072"/>
      </w:tabs>
      <w:spacing w:after="0" w:line="240" w:lineRule="auto"/>
    </w:pPr>
  </w:style>
  <w:style w:type="character" w:customStyle="1" w:styleId="StopkaZnak">
    <w:name w:val="Stopka Znak"/>
    <w:basedOn w:val="Domylnaczcionkaakapitu"/>
    <w:link w:val="Stopka"/>
    <w:rsid w:val="006E329C"/>
  </w:style>
  <w:style w:type="paragraph" w:styleId="Tekstpodstawowy2">
    <w:name w:val="Body Text 2"/>
    <w:basedOn w:val="Normalny"/>
    <w:link w:val="Tekstpodstawowy2Znak"/>
    <w:uiPriority w:val="99"/>
    <w:semiHidden/>
    <w:unhideWhenUsed/>
    <w:rsid w:val="00464FE9"/>
    <w:pPr>
      <w:spacing w:line="480" w:lineRule="auto"/>
    </w:pPr>
  </w:style>
  <w:style w:type="character" w:customStyle="1" w:styleId="Tekstpodstawowy2Znak">
    <w:name w:val="Tekst podstawowy 2 Znak"/>
    <w:basedOn w:val="Domylnaczcionkaakapitu"/>
    <w:link w:val="Tekstpodstawowy2"/>
    <w:uiPriority w:val="99"/>
    <w:semiHidden/>
    <w:rsid w:val="00464FE9"/>
  </w:style>
  <w:style w:type="character" w:customStyle="1" w:styleId="Nagwek1Znak">
    <w:name w:val="Nagłówek 1 Znak"/>
    <w:basedOn w:val="Domylnaczcionkaakapitu"/>
    <w:link w:val="Nagwek1"/>
    <w:uiPriority w:val="9"/>
    <w:rsid w:val="006E1A84"/>
    <w:rPr>
      <w:rFonts w:asciiTheme="majorHAnsi" w:eastAsiaTheme="majorEastAsia" w:hAnsiTheme="majorHAnsi" w:cstheme="majorBidi"/>
      <w:color w:val="2E74B5" w:themeColor="accent1" w:themeShade="BF"/>
      <w:sz w:val="32"/>
      <w:szCs w:val="32"/>
    </w:rPr>
  </w:style>
  <w:style w:type="character" w:customStyle="1" w:styleId="Nagwek3Znak">
    <w:name w:val="Nagłówek 3 Znak"/>
    <w:basedOn w:val="Domylnaczcionkaakapitu"/>
    <w:link w:val="Nagwek3"/>
    <w:uiPriority w:val="9"/>
    <w:rsid w:val="006E1A84"/>
    <w:rPr>
      <w:rFonts w:asciiTheme="majorHAnsi" w:eastAsiaTheme="majorEastAsia" w:hAnsiTheme="majorHAnsi" w:cstheme="majorBidi"/>
      <w:color w:val="1F4D78" w:themeColor="accent1" w:themeShade="7F"/>
      <w:sz w:val="24"/>
      <w:szCs w:val="24"/>
    </w:rPr>
  </w:style>
  <w:style w:type="paragraph" w:styleId="Lista">
    <w:name w:val="List"/>
    <w:basedOn w:val="Normalny"/>
    <w:uiPriority w:val="99"/>
    <w:unhideWhenUsed/>
    <w:rsid w:val="006E1A84"/>
    <w:pPr>
      <w:ind w:left="283" w:hanging="283"/>
      <w:contextualSpacing/>
    </w:pPr>
  </w:style>
  <w:style w:type="paragraph" w:styleId="Lista-kontynuacja">
    <w:name w:val="List Continue"/>
    <w:basedOn w:val="Normalny"/>
    <w:uiPriority w:val="99"/>
    <w:unhideWhenUsed/>
    <w:rsid w:val="006E1A84"/>
    <w:pPr>
      <w:ind w:left="283"/>
      <w:contextualSpacing/>
    </w:pPr>
  </w:style>
  <w:style w:type="paragraph" w:styleId="Tekstpodstawowywcity">
    <w:name w:val="Body Text Indent"/>
    <w:basedOn w:val="Normalny"/>
    <w:link w:val="TekstpodstawowywcityZnak"/>
    <w:uiPriority w:val="99"/>
    <w:unhideWhenUsed/>
    <w:rsid w:val="006E1A84"/>
    <w:pPr>
      <w:ind w:left="283"/>
    </w:pPr>
  </w:style>
  <w:style w:type="character" w:customStyle="1" w:styleId="TekstpodstawowywcityZnak">
    <w:name w:val="Tekst podstawowy wcięty Znak"/>
    <w:basedOn w:val="Domylnaczcionkaakapitu"/>
    <w:link w:val="Tekstpodstawowywcity"/>
    <w:uiPriority w:val="99"/>
    <w:rsid w:val="006E1A84"/>
  </w:style>
  <w:style w:type="paragraph" w:styleId="Tekstpodstawowyzwciciem2">
    <w:name w:val="Body Text First Indent 2"/>
    <w:basedOn w:val="Tekstpodstawowywcity"/>
    <w:link w:val="Tekstpodstawowyzwciciem2Znak"/>
    <w:uiPriority w:val="99"/>
    <w:unhideWhenUsed/>
    <w:rsid w:val="006E1A84"/>
    <w:pPr>
      <w:spacing w:after="160"/>
      <w:ind w:left="360" w:firstLine="360"/>
    </w:pPr>
  </w:style>
  <w:style w:type="character" w:customStyle="1" w:styleId="Tekstpodstawowyzwciciem2Znak">
    <w:name w:val="Tekst podstawowy z wcięciem 2 Znak"/>
    <w:basedOn w:val="TekstpodstawowywcityZnak"/>
    <w:link w:val="Tekstpodstawowyzwciciem2"/>
    <w:uiPriority w:val="99"/>
    <w:rsid w:val="006E1A84"/>
  </w:style>
  <w:style w:type="table" w:styleId="Tabela-Siatka">
    <w:name w:val="Table Grid"/>
    <w:basedOn w:val="Standardowy"/>
    <w:uiPriority w:val="39"/>
    <w:rsid w:val="002059A6"/>
    <w:pPr>
      <w:spacing w:after="0" w:line="240" w:lineRule="auto"/>
    </w:pPr>
    <w:tblPr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</w:tblPr>
  </w:style>
  <w:style w:type="paragraph" w:styleId="Mapadokumentu">
    <w:name w:val="Document Map"/>
    <w:basedOn w:val="Normalny"/>
    <w:link w:val="MapadokumentuZnak"/>
    <w:uiPriority w:val="99"/>
    <w:semiHidden/>
    <w:unhideWhenUsed/>
    <w:rsid w:val="00207C03"/>
    <w:pPr>
      <w:spacing w:after="0" w:line="240" w:lineRule="auto"/>
    </w:pPr>
    <w:rPr>
      <w:rFonts w:ascii="Tahoma" w:hAnsi="Tahoma" w:cs="Tahoma"/>
      <w:sz w:val="16"/>
      <w:szCs w:val="16"/>
    </w:rPr>
  </w:style>
  <w:style w:type="character" w:customStyle="1" w:styleId="MapadokumentuZnak">
    <w:name w:val="Mapa dokumentu Znak"/>
    <w:basedOn w:val="Domylnaczcionkaakapitu"/>
    <w:link w:val="Mapadokumentu"/>
    <w:uiPriority w:val="99"/>
    <w:semiHidden/>
    <w:rsid w:val="00207C03"/>
    <w:rPr>
      <w:rFonts w:ascii="Tahoma" w:hAnsi="Tahoma" w:cs="Tahoma"/>
      <w:sz w:val="16"/>
      <w:szCs w:val="16"/>
    </w:rPr>
  </w:style>
  <w:style w:type="paragraph" w:customStyle="1" w:styleId="Lit1">
    <w:name w:val="Lit 1"/>
    <w:basedOn w:val="Normalny"/>
    <w:qFormat/>
    <w:rsid w:val="001F700C"/>
    <w:pPr>
      <w:spacing w:before="180" w:after="0"/>
    </w:pPr>
    <w:rPr>
      <w:rFonts w:ascii="Times New Roman" w:hAnsi="Times New Roman"/>
      <w:noProof/>
      <w:sz w:val="24"/>
    </w:rPr>
  </w:style>
  <w:style w:type="paragraph" w:customStyle="1" w:styleId="Lit2">
    <w:name w:val="Lit 2"/>
    <w:basedOn w:val="Lit1"/>
    <w:qFormat/>
    <w:rsid w:val="001F700C"/>
    <w:pPr>
      <w:spacing w:before="120"/>
      <w:ind w:left="340"/>
    </w:pPr>
  </w:style>
  <w:style w:type="paragraph" w:customStyle="1" w:styleId="Lit3">
    <w:name w:val="Lit 3"/>
    <w:basedOn w:val="Lit2"/>
    <w:qFormat/>
    <w:rsid w:val="001F700C"/>
    <w:pPr>
      <w:spacing w:before="0" w:after="60"/>
      <w:ind w:left="680"/>
    </w:pPr>
  </w:style>
  <w:style w:type="paragraph" w:customStyle="1" w:styleId="Legenda1">
    <w:name w:val="Legenda1"/>
    <w:basedOn w:val="Normalny"/>
    <w:qFormat/>
    <w:rsid w:val="000F0521"/>
    <w:pPr>
      <w:spacing w:after="480" w:line="240" w:lineRule="auto"/>
      <w:ind w:left="357"/>
    </w:pPr>
    <w:rPr>
      <w:rFonts w:ascii="Times New Roman" w:hAnsi="Times New Roman" w:cs="Times New Roman"/>
      <w:b/>
      <w:noProof/>
      <w:szCs w:val="24"/>
    </w:rPr>
  </w:style>
  <w:style w:type="paragraph" w:customStyle="1" w:styleId="Photo">
    <w:name w:val="Photo"/>
    <w:basedOn w:val="Legenda1"/>
    <w:qFormat/>
    <w:rsid w:val="000F0521"/>
    <w:pPr>
      <w:spacing w:after="60"/>
    </w:pPr>
  </w:style>
  <w:style w:type="paragraph" w:customStyle="1" w:styleId="western">
    <w:name w:val="western"/>
    <w:basedOn w:val="Normalny"/>
    <w:rsid w:val="00DF6E33"/>
    <w:pPr>
      <w:spacing w:before="100" w:beforeAutospacing="1" w:after="119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paragraph" w:customStyle="1" w:styleId="list-western">
    <w:name w:val="list-western"/>
    <w:basedOn w:val="Normalny"/>
    <w:rsid w:val="006D5913"/>
    <w:pPr>
      <w:spacing w:before="57" w:after="57" w:line="240" w:lineRule="auto"/>
      <w:ind w:left="340"/>
    </w:pPr>
    <w:rPr>
      <w:rFonts w:ascii="Times New Roman" w:eastAsia="Times New Roman" w:hAnsi="Times New Roman" w:cs="Times New Roman"/>
      <w:sz w:val="24"/>
      <w:szCs w:val="24"/>
      <w:lang w:eastAsia="pl-PL"/>
    </w:rPr>
  </w:style>
  <w:style w:type="character" w:styleId="Hipercze">
    <w:name w:val="Hyperlink"/>
    <w:basedOn w:val="Domylnaczcionkaakapitu"/>
    <w:uiPriority w:val="99"/>
    <w:unhideWhenUsed/>
    <w:rsid w:val="00F42435"/>
    <w:rPr>
      <w:color w:val="0563C1" w:themeColor="hyperlink"/>
      <w:u w:val="single"/>
    </w:rPr>
  </w:style>
  <w:style w:type="character" w:customStyle="1" w:styleId="normaltextrun">
    <w:name w:val="normaltextrun"/>
    <w:basedOn w:val="Domylnaczcionkaakapitu"/>
    <w:rsid w:val="00B35353"/>
  </w:style>
  <w:style w:type="character" w:customStyle="1" w:styleId="eop">
    <w:name w:val="eop"/>
    <w:basedOn w:val="Domylnaczcionkaakapitu"/>
    <w:rsid w:val="00B35353"/>
  </w:style>
  <w:style w:type="character" w:customStyle="1" w:styleId="markedcontent">
    <w:name w:val="markedcontent"/>
    <w:basedOn w:val="Domylnaczcionkaakapitu"/>
    <w:rsid w:val="001871A9"/>
  </w:style>
  <w:style w:type="paragraph" w:customStyle="1" w:styleId="paragraph">
    <w:name w:val="paragraph"/>
    <w:basedOn w:val="Normalny"/>
    <w:rsid w:val="00EA2DA0"/>
    <w:pPr>
      <w:spacing w:before="100" w:beforeAutospacing="1" w:after="100" w:afterAutospacing="1" w:line="240" w:lineRule="auto"/>
    </w:pPr>
    <w:rPr>
      <w:rFonts w:ascii="Times New Roman" w:eastAsia="Times New Roman" w:hAnsi="Times New Roman" w:cs="Times New Roman"/>
      <w:sz w:val="24"/>
      <w:szCs w:val="24"/>
      <w:lang w:eastAsia="pl-PL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ivs>
    <w:div w:id="3119106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33792563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42534994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5443579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26433657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334142107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41301249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5487804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6943828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09432209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0294539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76084934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89616226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8052115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2596844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306810701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2735126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45510355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96111060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20235282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238846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5338145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377630716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1966942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17066857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862160663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545532311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1962102350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682897685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728265146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424256848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377629087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  <w:div w:id="18657478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  <w:divsChild>
            <w:div w:id="2073042438">
              <w:marLeft w:val="0"/>
              <w:marRight w:val="0"/>
              <w:marTop w:val="0"/>
              <w:marBottom w:val="0"/>
              <w:divBdr>
                <w:top w:val="none" w:sz="0" w:space="0" w:color="auto"/>
                <w:left w:val="none" w:sz="0" w:space="0" w:color="auto"/>
                <w:bottom w:val="none" w:sz="0" w:space="0" w:color="auto"/>
                <w:right w:val="none" w:sz="0" w:space="0" w:color="auto"/>
              </w:divBdr>
            </w:div>
          </w:divsChild>
        </w:div>
      </w:divsChild>
    </w:div>
    <w:div w:id="137738688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45656484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599749235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  <w:div w:id="1668821643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  <w:divsChild>
        <w:div w:id="100042278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1481969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898590423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934481780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54798643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791745699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024670422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  <w:div w:id="1159148814">
          <w:marLeft w:val="0"/>
          <w:marRight w:val="0"/>
          <w:marTop w:val="0"/>
          <w:marBottom w:val="0"/>
          <w:divBdr>
            <w:top w:val="none" w:sz="0" w:space="0" w:color="auto"/>
            <w:left w:val="none" w:sz="0" w:space="0" w:color="auto"/>
            <w:bottom w:val="none" w:sz="0" w:space="0" w:color="auto"/>
            <w:right w:val="none" w:sz="0" w:space="0" w:color="auto"/>
          </w:divBdr>
        </w:div>
      </w:divsChild>
    </w:div>
    <w:div w:id="2141678990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8" Type="http://schemas.openxmlformats.org/officeDocument/2006/relationships/webSettings" Target="webSettings.xml"/><Relationship Id="rId13" Type="http://schemas.openxmlformats.org/officeDocument/2006/relationships/image" Target="media/image2.png"/><Relationship Id="rId18" Type="http://schemas.openxmlformats.org/officeDocument/2006/relationships/image" Target="media/image7.jpeg"/><Relationship Id="rId26" Type="http://schemas.openxmlformats.org/officeDocument/2006/relationships/fontTable" Target="fontTable.xml"/><Relationship Id="rId3" Type="http://schemas.openxmlformats.org/officeDocument/2006/relationships/customXml" Target="../customXml/item3.xml"/><Relationship Id="rId21" Type="http://schemas.openxmlformats.org/officeDocument/2006/relationships/image" Target="media/image10.png"/><Relationship Id="rId7" Type="http://schemas.openxmlformats.org/officeDocument/2006/relationships/settings" Target="settings.xml"/><Relationship Id="rId12" Type="http://schemas.openxmlformats.org/officeDocument/2006/relationships/image" Target="media/image1.jpeg"/><Relationship Id="rId17" Type="http://schemas.openxmlformats.org/officeDocument/2006/relationships/image" Target="media/image6.png"/><Relationship Id="rId25" Type="http://schemas.openxmlformats.org/officeDocument/2006/relationships/hyperlink" Target="http://@stud.umk.pl" TargetMode="External"/><Relationship Id="rId2" Type="http://schemas.openxmlformats.org/officeDocument/2006/relationships/customXml" Target="../customXml/item2.xml"/><Relationship Id="rId16" Type="http://schemas.openxmlformats.org/officeDocument/2006/relationships/image" Target="media/image5.png"/><Relationship Id="rId20" Type="http://schemas.openxmlformats.org/officeDocument/2006/relationships/image" Target="media/image9.png"/><Relationship Id="rId1" Type="http://schemas.openxmlformats.org/officeDocument/2006/relationships/customXml" Target="../customXml/item1.xml"/><Relationship Id="rId6" Type="http://schemas.openxmlformats.org/officeDocument/2006/relationships/styles" Target="styles.xml"/><Relationship Id="rId11" Type="http://schemas.openxmlformats.org/officeDocument/2006/relationships/footer" Target="footer1.xml"/><Relationship Id="rId24" Type="http://schemas.openxmlformats.org/officeDocument/2006/relationships/image" Target="media/image13.png"/><Relationship Id="rId5" Type="http://schemas.openxmlformats.org/officeDocument/2006/relationships/numbering" Target="numbering.xml"/><Relationship Id="rId15" Type="http://schemas.openxmlformats.org/officeDocument/2006/relationships/image" Target="media/image4.emf"/><Relationship Id="rId23" Type="http://schemas.openxmlformats.org/officeDocument/2006/relationships/image" Target="media/image12.png"/><Relationship Id="rId28" Type="http://schemas.openxmlformats.org/officeDocument/2006/relationships/theme" Target="theme/theme1.xml"/><Relationship Id="rId10" Type="http://schemas.openxmlformats.org/officeDocument/2006/relationships/endnotes" Target="endnotes.xml"/><Relationship Id="rId19" Type="http://schemas.openxmlformats.org/officeDocument/2006/relationships/image" Target="media/image8.png"/><Relationship Id="rId4" Type="http://schemas.openxmlformats.org/officeDocument/2006/relationships/customXml" Target="../customXml/item4.xml"/><Relationship Id="rId9" Type="http://schemas.openxmlformats.org/officeDocument/2006/relationships/footnotes" Target="footnotes.xml"/><Relationship Id="rId14" Type="http://schemas.openxmlformats.org/officeDocument/2006/relationships/image" Target="media/image3.jpeg"/><Relationship Id="rId22" Type="http://schemas.openxmlformats.org/officeDocument/2006/relationships/image" Target="media/image11.jpeg"/><Relationship Id="rId27" Type="http://schemas.openxmlformats.org/officeDocument/2006/relationships/glossaryDocument" Target="glossary/document.xml"/></Relationships>
</file>

<file path=word/glossary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4" Type="http://schemas.openxmlformats.org/officeDocument/2006/relationships/fontTable" Target="fontTable.xml"/></Relationships>
</file>

<file path=word/glossary/document.xml><?xml version="1.0" encoding="utf-8"?>
<w:glossaryDocument xmlns:wpc="http://schemas.microsoft.com/office/word/2010/wordprocessingCanvas" xmlns:cx="http://schemas.microsoft.com/office/drawing/2014/chartex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16se wp14"/>
</file>

<file path=word/glossary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font w:name="Times New Roman">
    <w:panose1 w:val="02020603050405020304"/>
    <w:charset w:val="EE"/>
    <w:family w:val="roman"/>
    <w:pitch w:val="variable"/>
    <w:sig w:usb0="E0002EFF" w:usb1="C000785B" w:usb2="00000009" w:usb3="00000000" w:csb0="000001FF" w:csb1="00000000"/>
  </w:font>
  <w:font w:name="Calibri">
    <w:panose1 w:val="020F0502020204030204"/>
    <w:charset w:val="EE"/>
    <w:family w:val="swiss"/>
    <w:pitch w:val="variable"/>
    <w:sig w:usb0="E4002EFF" w:usb1="C000247B" w:usb2="00000009" w:usb3="00000000" w:csb0="000001FF" w:csb1="00000000"/>
  </w:font>
  <w:font w:name="Symbol">
    <w:panose1 w:val="05050102010706020507"/>
    <w:charset w:val="02"/>
    <w:family w:val="roman"/>
    <w:pitch w:val="variable"/>
    <w:sig w:usb0="00000000" w:usb1="10000000" w:usb2="00000000" w:usb3="00000000" w:csb0="80000000" w:csb1="00000000"/>
  </w:font>
  <w:font w:name="Courier New">
    <w:panose1 w:val="02070309020205020404"/>
    <w:charset w:val="EE"/>
    <w:family w:val="modern"/>
    <w:pitch w:val="fixed"/>
    <w:sig w:usb0="E0002EFF" w:usb1="C0007843" w:usb2="00000009" w:usb3="00000000" w:csb0="000001FF" w:csb1="00000000"/>
  </w:font>
  <w:font w:name="Wingdings">
    <w:panose1 w:val="05000000000000000000"/>
    <w:charset w:val="02"/>
    <w:family w:val="auto"/>
    <w:pitch w:val="variable"/>
    <w:sig w:usb0="00000000" w:usb1="10000000" w:usb2="00000000" w:usb3="00000000" w:csb0="80000000" w:csb1="00000000"/>
  </w:font>
  <w:font w:name="Calibri Light">
    <w:panose1 w:val="020F0302020204030204"/>
    <w:charset w:val="EE"/>
    <w:family w:val="swiss"/>
    <w:pitch w:val="variable"/>
    <w:sig w:usb0="E4002EFF" w:usb1="C000247B" w:usb2="00000009" w:usb3="00000000" w:csb0="000001FF" w:csb1="00000000"/>
  </w:font>
  <w:font w:name="Segoe UI">
    <w:panose1 w:val="020B0502040204020203"/>
    <w:charset w:val="EE"/>
    <w:family w:val="swiss"/>
    <w:pitch w:val="variable"/>
    <w:sig w:usb0="E4002EFF" w:usb1="C000E47F" w:usb2="00000009" w:usb3="00000000" w:csb0="000001FF" w:csb1="00000000"/>
  </w:font>
  <w:font w:name="Tahoma">
    <w:panose1 w:val="020B0604030504040204"/>
    <w:charset w:val="00"/>
    <w:family w:val="swiss"/>
    <w:notTrueType/>
    <w:pitch w:val="variable"/>
    <w:sig w:usb0="00000003" w:usb1="00000000" w:usb2="00000000" w:usb3="00000000" w:csb0="00000001" w:csb1="00000000"/>
  </w:font>
</w:fonts>
</file>

<file path=word/glossary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w16se="http://schemas.microsoft.com/office/word/2015/wordml/symex" xmlns:sl="http://schemas.openxmlformats.org/schemaLibrary/2006/main" mc:Ignorable="w14 w15 w16se">
  <w:defaultTabStop w:val="708"/>
  <w:hyphenationZone w:val="425"/>
  <w:characterSpacingControl w:val="doNotCompress"/>
  <w:compat>
    <w:useFELayout/>
    <w:compatSetting w:name="compatibilityMode" w:uri="http://schemas.microsoft.com/office/word" w:val="12"/>
  </w:compat>
  <w:rsids>
    <w:rsidRoot w:val="00FA674C"/>
    <w:rsid w:val="00FA674C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pl-PL"/>
  <w:clrSchemeMapping w:bg1="light1" w:t1="dark1" w:bg2="light2" w:t2="dark2" w:accent1="accent1" w:accent2="accent2" w:accent3="accent3" w:accent4="accent4" w:accent5="accent5" w:accent6="accent6" w:hyperlink="hyperlink" w:followedHyperlink="followedHyperlink"/>
  <w:decimalSymbol w:val=","/>
  <w:listSeparator w:val=";"/>
</w:settings>
</file>

<file path=word/glossary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>
  <w:docDefaults>
    <w:rPrDefault>
      <w:rPr>
        <w:rFonts w:asciiTheme="minorHAnsi" w:eastAsiaTheme="minorEastAsia" w:hAnsiTheme="minorHAnsi" w:cstheme="minorBidi"/>
        <w:sz w:val="22"/>
        <w:szCs w:val="22"/>
        <w:lang w:val="pl-PL" w:eastAsia="pl-PL" w:bidi="ar-SA"/>
      </w:rPr>
    </w:rPrDefault>
    <w:pPrDefault>
      <w:pPr>
        <w:spacing w:after="160" w:line="259" w:lineRule="auto"/>
      </w:pPr>
    </w:pPrDefault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Normalny">
    <w:name w:val="Normal"/>
    <w:qFormat/>
  </w:style>
  <w:style w:type="character" w:default="1" w:styleId="Domylnaczcionkaakapitu">
    <w:name w:val="Default Paragraph Font"/>
    <w:uiPriority w:val="1"/>
    <w:semiHidden/>
    <w:unhideWhenUsed/>
  </w:style>
  <w:style w:type="table" w:default="1" w:styleId="Standardowy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Bezlisty">
    <w:name w:val="No List"/>
    <w:uiPriority w:val="99"/>
    <w:semiHidden/>
    <w:unhideWhenUsed/>
  </w:style>
</w:styles>
</file>

<file path=word/glossary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xmlns:w16se="http://schemas.microsoft.com/office/word/2015/wordml/symex" mc:Ignorable="w14 w15 w16se"/>
</file>

<file path=word/theme/theme1.xml><?xml version="1.0" encoding="utf-8"?>
<a:theme xmlns:a="http://schemas.openxmlformats.org/drawingml/2006/main" name="Motyw pakietu Office">
  <a:themeElements>
    <a:clrScheme name="Pakiet 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Pakiet Office">
      <a:majorFont>
        <a:latin typeface="Calibri Light"/>
        <a:ea typeface=""/>
        <a:cs typeface=""/>
        <a:font script="Jpan" typeface="游ゴシック Light"/>
        <a:font script="Hang" typeface="맑은 고딕"/>
        <a:font script="Hans" typeface="等线 Light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alibri"/>
        <a:ea typeface=""/>
        <a:cs typeface=""/>
        <a:font script="Jpan" typeface="游明朝"/>
        <a:font script="Hang" typeface="맑은 고딕"/>
        <a:font script="Hans" typeface="等线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Pakiet 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customXml/_rels/item1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1.xml"/></Relationships>
</file>

<file path=customXml/_rels/item2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2.xml"/></Relationships>
</file>

<file path=customXml/_rels/item3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3.xml"/></Relationships>
</file>

<file path=customXml/_rels/item4.xml.rels><?xml version="1.0" encoding="UTF-8" standalone="yes"?>
<Relationships xmlns="http://schemas.openxmlformats.org/package/2006/relationships"><Relationship Id="rId1" Type="http://schemas.openxmlformats.org/officeDocument/2006/relationships/customXmlProps" Target="itemProps4.xml"/></Relationships>
</file>

<file path=customXml/item1.xml><?xml version="1.0" encoding="utf-8"?>
<?mso-contentType ?>
<FormTemplates xmlns="http://schemas.microsoft.com/sharepoint/v3/contenttype/forms">
  <Display>DocumentLibraryForm</Display>
  <Edit>DocumentLibraryForm</Edit>
  <New>DocumentLibraryForm</New>
</FormTemplates>
</file>

<file path=customXml/item2.xml><?xml version="1.0" encoding="utf-8"?>
<p:properties xmlns:p="http://schemas.microsoft.com/office/2006/metadata/properties" xmlns:xsi="http://www.w3.org/2001/XMLSchema-instance" xmlns:pc="http://schemas.microsoft.com/office/infopath/2007/PartnerControls">
  <documentManagement/>
</p:properties>
</file>

<file path=customXml/item3.xml><?xml version="1.0" encoding="utf-8"?>
<ct:contentTypeSchema xmlns:ct="http://schemas.microsoft.com/office/2006/metadata/contentType" xmlns:ma="http://schemas.microsoft.com/office/2006/metadata/properties/metaAttributes" ct:_="" ma:_="" ma:contentTypeName="Dokument" ma:contentTypeID="0x01010098F424E5A6B149408761A82797C10709" ma:contentTypeVersion="10" ma:contentTypeDescription="Utwórz nowy dokument." ma:contentTypeScope="" ma:versionID="a4128843a7ca5e3fd54447017b0576bb">
  <xsd:schema xmlns:xsd="http://www.w3.org/2001/XMLSchema" xmlns:xs="http://www.w3.org/2001/XMLSchema" xmlns:p="http://schemas.microsoft.com/office/2006/metadata/properties" xmlns:ns2="2a171664-f0a3-4b7f-9de4-dd394ad1c3d3" xmlns:ns3="899199da-404f-47e9-8db5-060365953955" targetNamespace="http://schemas.microsoft.com/office/2006/metadata/properties" ma:root="true" ma:fieldsID="c040a77e7b0b03866eebf4e97951adb2" ns2:_="" ns3:_="">
    <xsd:import namespace="2a171664-f0a3-4b7f-9de4-dd394ad1c3d3"/>
    <xsd:import namespace="899199da-404f-47e9-8db5-060365953955"/>
    <xsd:element name="properties">
      <xsd:complexType>
        <xsd:sequence>
          <xsd:element name="documentManagement">
            <xsd:complexType>
              <xsd:all>
                <xsd:element ref="ns2:MediaServiceMetadata" minOccurs="0"/>
                <xsd:element ref="ns2:MediaServiceFastMetadata" minOccurs="0"/>
                <xsd:element ref="ns2:MediaServiceAutoKeyPoints" minOccurs="0"/>
                <xsd:element ref="ns2:MediaServiceKeyPoints" minOccurs="0"/>
                <xsd:element ref="ns3:SharedWithUsers" minOccurs="0"/>
                <xsd:element ref="ns3:SharedWithDetails" minOccurs="0"/>
                <xsd:element ref="ns2:MediaServiceAutoTags" minOccurs="0"/>
                <xsd:element ref="ns2:MediaServiceOCR" minOccurs="0"/>
                <xsd:element ref="ns2:MediaServiceGenerationTime" minOccurs="0"/>
                <xsd:element ref="ns2:MediaServiceEventHashCode" minOccurs="0"/>
              </xsd:all>
            </xsd:complexType>
          </xsd:element>
        </xsd:sequence>
      </xsd:complex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2a171664-f0a3-4b7f-9de4-dd394ad1c3d3" elementFormDefault="qualified">
    <xsd:import namespace="http://schemas.microsoft.com/office/2006/documentManagement/types"/>
    <xsd:import namespace="http://schemas.microsoft.com/office/infopath/2007/PartnerControls"/>
    <xsd:element name="MediaServiceMetadata" ma:index="8" nillable="true" ma:displayName="MediaServiceMetadata" ma:hidden="true" ma:internalName="MediaServiceMetadata" ma:readOnly="true">
      <xsd:simpleType>
        <xsd:restriction base="dms:Note"/>
      </xsd:simpleType>
    </xsd:element>
    <xsd:element name="MediaServiceFastMetadata" ma:index="9" nillable="true" ma:displayName="MediaServiceFastMetadata" ma:hidden="true" ma:internalName="MediaServiceFastMetadata" ma:readOnly="true">
      <xsd:simpleType>
        <xsd:restriction base="dms:Note"/>
      </xsd:simpleType>
    </xsd:element>
    <xsd:element name="MediaServiceAutoKeyPoints" ma:index="10" nillable="true" ma:displayName="MediaServiceAutoKeyPoints" ma:hidden="true" ma:internalName="MediaServiceAutoKeyPoints" ma:readOnly="true">
      <xsd:simpleType>
        <xsd:restriction base="dms:Note"/>
      </xsd:simpleType>
    </xsd:element>
    <xsd:element name="MediaServiceKeyPoints" ma:index="11" nillable="true" ma:displayName="KeyPoints" ma:internalName="MediaServiceKeyPoints" ma:readOnly="true">
      <xsd:simpleType>
        <xsd:restriction base="dms:Note">
          <xsd:maxLength value="255"/>
        </xsd:restriction>
      </xsd:simpleType>
    </xsd:element>
    <xsd:element name="MediaServiceAutoTags" ma:index="14" nillable="true" ma:displayName="Tags" ma:internalName="MediaServiceAutoTags" ma:readOnly="true">
      <xsd:simpleType>
        <xsd:restriction base="dms:Text"/>
      </xsd:simpleType>
    </xsd:element>
    <xsd:element name="MediaServiceOCR" ma:index="15" nillable="true" ma:displayName="Extracted Text" ma:internalName="MediaServiceOCR" ma:readOnly="true">
      <xsd:simpleType>
        <xsd:restriction base="dms:Note">
          <xsd:maxLength value="255"/>
        </xsd:restriction>
      </xsd:simpleType>
    </xsd:element>
    <xsd:element name="MediaServiceGenerationTime" ma:index="16" nillable="true" ma:displayName="MediaServiceGenerationTime" ma:hidden="true" ma:internalName="MediaServiceGenerationTime" ma:readOnly="true">
      <xsd:simpleType>
        <xsd:restriction base="dms:Text"/>
      </xsd:simpleType>
    </xsd:element>
    <xsd:element name="MediaServiceEventHashCode" ma:index="17" nillable="true" ma:displayName="MediaServiceEventHashCode" ma:hidden="true" ma:internalName="MediaServiceEventHashCode" ma:readOnly="true">
      <xsd:simpleType>
        <xsd:restriction base="dms:Text"/>
      </xsd:simpleType>
    </xsd:element>
  </xsd:schema>
  <xsd:schema xmlns:xsd="http://www.w3.org/2001/XMLSchema" xmlns:xs="http://www.w3.org/2001/XMLSchema" xmlns:dms="http://schemas.microsoft.com/office/2006/documentManagement/types" xmlns:pc="http://schemas.microsoft.com/office/infopath/2007/PartnerControls" targetNamespace="899199da-404f-47e9-8db5-060365953955" elementFormDefault="qualified">
    <xsd:import namespace="http://schemas.microsoft.com/office/2006/documentManagement/types"/>
    <xsd:import namespace="http://schemas.microsoft.com/office/infopath/2007/PartnerControls"/>
    <xsd:element name="SharedWithUsers" ma:index="12" nillable="true" ma:displayName="Udostępnianie" ma:internalName="SharedWithUsers" ma:readOnly="true">
      <xsd:complexType>
        <xsd:complexContent>
          <xsd:extension base="dms:UserMulti">
            <xsd:sequence>
              <xsd:element name="UserInfo" minOccurs="0" maxOccurs="unbounded">
                <xsd:complexType>
                  <xsd:sequence>
                    <xsd:element name="DisplayName" type="xsd:string" minOccurs="0"/>
                    <xsd:element name="AccountId" type="dms:UserId" minOccurs="0" nillable="true"/>
                    <xsd:element name="AccountType" type="xsd:string" minOccurs="0"/>
                  </xsd:sequence>
                </xsd:complexType>
              </xsd:element>
            </xsd:sequence>
          </xsd:extension>
        </xsd:complexContent>
      </xsd:complexType>
    </xsd:element>
    <xsd:element name="SharedWithDetails" ma:index="13" nillable="true" ma:displayName="Udostępnione dla — szczegóły" ma:internalName="SharedWithDetails" ma:readOnly="true">
      <xsd:simpleType>
        <xsd:restriction base="dms:Note">
          <xsd:maxLength value="255"/>
        </xsd:restriction>
      </xsd:simpleType>
    </xsd:element>
  </xsd:schema>
  <xsd:schema xmlns="http://schemas.openxmlformats.org/package/2006/metadata/core-properties" xmlns:xsd="http://www.w3.org/2001/XMLSchema" xmlns:xsi="http://www.w3.org/2001/XMLSchema-instance" xmlns:dc="http://purl.org/dc/elements/1.1/" xmlns:dcterms="http://purl.org/dc/terms/" xmlns:odoc="http://schemas.microsoft.com/internal/obd" targetNamespace="http://schemas.openxmlformats.org/package/2006/metadata/core-properties" elementFormDefault="qualified" attributeFormDefault="unqualified" blockDefault="#all">
    <xsd:import namespace="http://purl.org/dc/elements/1.1/" schemaLocation="http://dublincore.org/schemas/xmls/qdc/2003/04/02/dc.xsd"/>
    <xsd:import namespace="http://purl.org/dc/terms/" schemaLocation="http://dublincore.org/schemas/xmls/qdc/2003/04/02/dcterms.xsd"/>
    <xsd:element name="coreProperties" type="CT_coreProperties"/>
    <xsd:complexType name="CT_coreProperties">
      <xsd:all>
        <xsd:element ref="dc:creator" minOccurs="0" maxOccurs="1"/>
        <xsd:element ref="dcterms:created" minOccurs="0" maxOccurs="1"/>
        <xsd:element ref="dc:identifier" minOccurs="0" maxOccurs="1"/>
        <xsd:element name="contentType" minOccurs="0" maxOccurs="1" type="xsd:string" ma:index="0" ma:displayName="Typ zawartości"/>
        <xsd:element ref="dc:title" minOccurs="0" maxOccurs="1" ma:index="4" ma:displayName="Tytuł"/>
        <xsd:element ref="dc:subject" minOccurs="0" maxOccurs="1"/>
        <xsd:element ref="dc:description" minOccurs="0" maxOccurs="1"/>
        <xsd:element name="keywords" minOccurs="0" maxOccurs="1" type="xsd:string"/>
        <xsd:element ref="dc:language" minOccurs="0" maxOccurs="1"/>
        <xsd:element name="category" minOccurs="0" maxOccurs="1" type="xsd:string"/>
        <xsd:element name="version" minOccurs="0" maxOccurs="1" type="xsd:string"/>
        <xsd:element name="revision" minOccurs="0" maxOccurs="1" type="xsd:string">
          <xsd:annotation>
            <xsd:documentation>
                        This value indicates the number of saves or revisions. The application is responsible for updating this value after each revision.
                    </xsd:documentation>
          </xsd:annotation>
        </xsd:element>
        <xsd:element name="lastModifiedBy" minOccurs="0" maxOccurs="1" type="xsd:string"/>
        <xsd:element ref="dcterms:modified" minOccurs="0" maxOccurs="1"/>
        <xsd:element name="contentStatus" minOccurs="0" maxOccurs="1" type="xsd:string"/>
      </xsd:all>
    </xsd:complexType>
  </xsd:schema>
  <xs:schema xmlns:pc="http://schemas.microsoft.com/office/infopath/2007/PartnerControls" xmlns:xs="http://www.w3.org/2001/XMLSchema" targetNamespace="http://schemas.microsoft.com/office/infopath/2007/PartnerControls" elementFormDefault="qualified" attributeFormDefault="unqualified">
    <xs:element name="Person">
      <xs:complexType>
        <xs:sequence>
          <xs:element ref="pc:DisplayName" minOccurs="0"/>
          <xs:element ref="pc:AccountId" minOccurs="0"/>
          <xs:element ref="pc:AccountType" minOccurs="0"/>
        </xs:sequence>
      </xs:complexType>
    </xs:element>
    <xs:element name="DisplayName" type="xs:string"/>
    <xs:element name="AccountId" type="xs:string"/>
    <xs:element name="AccountType" type="xs:string"/>
    <xs:element name="BDCAssociatedEntity">
      <xs:complexType>
        <xs:sequence>
          <xs:element ref="pc:BDCEntity" minOccurs="0" maxOccurs="unbounded"/>
        </xs:sequence>
        <xs:attribute ref="pc:EntityNamespace"/>
        <xs:attribute ref="pc:EntityName"/>
        <xs:attribute ref="pc:SystemInstanceName"/>
        <xs:attribute ref="pc:AssociationName"/>
      </xs:complexType>
    </xs:element>
    <xs:attribute name="EntityNamespace" type="xs:string"/>
    <xs:attribute name="EntityName" type="xs:string"/>
    <xs:attribute name="SystemInstanceName" type="xs:string"/>
    <xs:attribute name="AssociationName" type="xs:string"/>
    <xs:element name="BDCEntity">
      <xs:complexType>
        <xs:sequence>
          <xs:element ref="pc:EntityDisplayName" minOccurs="0"/>
          <xs:element ref="pc:EntityInstanceReference" minOccurs="0"/>
          <xs:element ref="pc:EntityId1" minOccurs="0"/>
          <xs:element ref="pc:EntityId2" minOccurs="0"/>
          <xs:element ref="pc:EntityId3" minOccurs="0"/>
          <xs:element ref="pc:EntityId4" minOccurs="0"/>
          <xs:element ref="pc:EntityId5" minOccurs="0"/>
        </xs:sequence>
      </xs:complexType>
    </xs:element>
    <xs:element name="EntityDisplayName" type="xs:string"/>
    <xs:element name="EntityInstanceReference" type="xs:string"/>
    <xs:element name="EntityId1" type="xs:string"/>
    <xs:element name="EntityId2" type="xs:string"/>
    <xs:element name="EntityId3" type="xs:string"/>
    <xs:element name="EntityId4" type="xs:string"/>
    <xs:element name="EntityId5" type="xs:string"/>
    <xs:element name="Terms">
      <xs:complexType>
        <xs:sequence>
          <xs:element ref="pc:TermInfo" minOccurs="0" maxOccurs="unbounded"/>
        </xs:sequence>
      </xs:complexType>
    </xs:element>
    <xs:element name="TermInfo">
      <xs:complexType>
        <xs:sequence>
          <xs:element ref="pc:TermName" minOccurs="0"/>
          <xs:element ref="pc:TermId" minOccurs="0"/>
        </xs:sequence>
      </xs:complexType>
    </xs:element>
    <xs:element name="TermName" type="xs:string"/>
    <xs:element name="TermId" type="xs:string"/>
  </xs:schema>
</ct:contentTypeSchema>
</file>

<file path=customXml/item4.xml><?xml version="1.0" encoding="utf-8"?>
<b:Sources xmlns:b="http://schemas.openxmlformats.org/officeDocument/2006/bibliography" xmlns="http://schemas.openxmlformats.org/officeDocument/2006/bibliography" SelectedStyle="\APASixthEditionOfficeOnline.xsl" StyleName="APA" Version="6"/>
</file>

<file path=customXml/itemProps1.xml><?xml version="1.0" encoding="utf-8"?>
<ds:datastoreItem xmlns:ds="http://schemas.openxmlformats.org/officeDocument/2006/customXml" ds:itemID="{6573C650-E6A7-4FB4-A8DB-1EC295590B68}">
  <ds:schemaRefs>
    <ds:schemaRef ds:uri="http://schemas.microsoft.com/sharepoint/v3/contenttype/forms"/>
  </ds:schemaRefs>
</ds:datastoreItem>
</file>

<file path=customXml/itemProps2.xml><?xml version="1.0" encoding="utf-8"?>
<ds:datastoreItem xmlns:ds="http://schemas.openxmlformats.org/officeDocument/2006/customXml" ds:itemID="{0F142864-E965-4545-8999-2602D32B84D1}">
  <ds:schemaRefs>
    <ds:schemaRef ds:uri="http://schemas.microsoft.com/office/2006/documentManagement/types"/>
    <ds:schemaRef ds:uri="899199da-404f-47e9-8db5-060365953955"/>
    <ds:schemaRef ds:uri="2a171664-f0a3-4b7f-9de4-dd394ad1c3d3"/>
    <ds:schemaRef ds:uri="http://schemas.microsoft.com/office/infopath/2007/PartnerControls"/>
    <ds:schemaRef ds:uri="http://purl.org/dc/elements/1.1/"/>
    <ds:schemaRef ds:uri="http://schemas.openxmlformats.org/package/2006/metadata/core-properties"/>
    <ds:schemaRef ds:uri="http://purl.org/dc/dcmitype/"/>
    <ds:schemaRef ds:uri="http://schemas.microsoft.com/office/2006/metadata/properties"/>
    <ds:schemaRef ds:uri="http://www.w3.org/XML/1998/namespace"/>
    <ds:schemaRef ds:uri="http://purl.org/dc/terms/"/>
  </ds:schemaRefs>
</ds:datastoreItem>
</file>

<file path=customXml/itemProps3.xml><?xml version="1.0" encoding="utf-8"?>
<ds:datastoreItem xmlns:ds="http://schemas.openxmlformats.org/officeDocument/2006/customXml" ds:itemID="{FDC86304-7783-4D6B-81D9-A0193170A22B}">
  <ds:schemaRefs>
    <ds:schemaRef ds:uri="http://schemas.microsoft.com/office/2006/metadata/contentType"/>
    <ds:schemaRef ds:uri="http://schemas.microsoft.com/office/2006/metadata/properties/metaAttributes"/>
    <ds:schemaRef ds:uri="http://www.w3.org/2001/XMLSchema"/>
    <ds:schemaRef ds:uri="http://schemas.microsoft.com/office/2006/metadata/properties"/>
    <ds:schemaRef ds:uri="2a171664-f0a3-4b7f-9de4-dd394ad1c3d3"/>
    <ds:schemaRef ds:uri="899199da-404f-47e9-8db5-060365953955"/>
    <ds:schemaRef ds:uri="http://schemas.microsoft.com/office/2006/documentManagement/types"/>
    <ds:schemaRef ds:uri="http://schemas.microsoft.com/office/infopath/2007/PartnerControls"/>
    <ds:schemaRef ds:uri="http://schemas.openxmlformats.org/package/2006/metadata/core-properties"/>
    <ds:schemaRef ds:uri="http://purl.org/dc/elements/1.1/"/>
    <ds:schemaRef ds:uri="http://purl.org/dc/terms/"/>
    <ds:schemaRef ds:uri="http://schemas.microsoft.com/internal/obd"/>
  </ds:schemaRefs>
</ds:datastoreItem>
</file>

<file path=customXml/itemProps4.xml><?xml version="1.0" encoding="utf-8"?>
<ds:datastoreItem xmlns:ds="http://schemas.openxmlformats.org/officeDocument/2006/customXml" ds:itemID="{685ADDBC-9F5D-4A96-B759-D2BCA68E5D77}">
  <ds:schemaRefs>
    <ds:schemaRef ds:uri="http://schemas.openxmlformats.org/officeDocument/2006/bibliography"/>
  </ds:schemaRefs>
</ds:datastoreItem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12</Pages>
  <Words>2605</Words>
  <Characters>15634</Characters>
  <Application>Microsoft Office Word</Application>
  <DocSecurity>0</DocSecurity>
  <Lines>130</Lines>
  <Paragraphs>36</Paragraphs>
  <ScaleCrop>false</ScaleCrop>
  <HeadingPairs>
    <vt:vector size="2" baseType="variant">
      <vt:variant>
        <vt:lpstr>Tytuł</vt:lpstr>
      </vt:variant>
      <vt:variant>
        <vt:i4>1</vt:i4>
      </vt:variant>
    </vt:vector>
  </HeadingPairs>
  <TitlesOfParts>
    <vt:vector size="1" baseType="lpstr">
      <vt:lpstr/>
    </vt:vector>
  </TitlesOfParts>
  <Company>HP</Company>
  <LinksUpToDate>false</LinksUpToDate>
  <CharactersWithSpaces>18203</CharactersWithSpaces>
  <SharedDoc>false</SharedDoc>
  <HyperlinksChanged>false</HyperlinksChanged>
  <AppVersion>16.0000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Marcin Wiśniewski</dc:creator>
  <cp:lastModifiedBy>Windows User</cp:lastModifiedBy>
  <cp:revision>2</cp:revision>
  <cp:lastPrinted>2019-10-16T09:25:00Z</cp:lastPrinted>
  <dcterms:created xsi:type="dcterms:W3CDTF">2021-11-02T11:13:00Z</dcterms:created>
  <dcterms:modified xsi:type="dcterms:W3CDTF">2021-11-02T11:13:00Z</dcterms:modified>
</cp:coreProperties>
</file>

<file path=docProps/custom.xml><?xml version="1.0" encoding="utf-8"?>
<Properties xmlns="http://schemas.openxmlformats.org/officeDocument/2006/custom-properties" xmlns:vt="http://schemas.openxmlformats.org/officeDocument/2006/docPropsVTypes">
  <property fmtid="{D5CDD505-2E9C-101B-9397-08002B2CF9AE}" pid="2" name="ContentTypeId">
    <vt:lpwstr>0x01010098F424E5A6B149408761A82797C10709</vt:lpwstr>
  </property>
</Properties>
</file>